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48" w:rsidRDefault="00F53648" w:rsidP="00F53648">
      <w:pPr>
        <w:ind w:left="-540"/>
      </w:pPr>
      <w:r>
        <w:rPr>
          <w:noProof/>
        </w:rPr>
        <w:drawing>
          <wp:inline distT="0" distB="0" distL="0" distR="0">
            <wp:extent cx="2286000" cy="1857375"/>
            <wp:effectExtent l="0" t="0" r="0" b="9525"/>
            <wp:docPr id="1" name="Рисунок 1" descr="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049"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95.5pt;height:136.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ельская жизнь."/>
          </v:shape>
        </w:pict>
      </w:r>
    </w:p>
    <w:p w:rsidR="00F53648" w:rsidRDefault="004274EA" w:rsidP="00F53648">
      <w:pPr>
        <w:ind w:left="-540"/>
        <w:rPr>
          <w:i/>
        </w:rPr>
      </w:pPr>
      <w:r>
        <w:rPr>
          <w:i/>
        </w:rPr>
        <w:t>с. Черемушка № 9  от 25.06.2013г</w:t>
      </w:r>
      <w:r w:rsidR="00F53648">
        <w:rPr>
          <w:i/>
        </w:rPr>
        <w:t>.2013г</w:t>
      </w:r>
    </w:p>
    <w:p w:rsidR="00077B87" w:rsidRPr="008A2049" w:rsidRDefault="008A2049" w:rsidP="008A2049">
      <w:pPr>
        <w:shd w:val="clear" w:color="auto" w:fill="FFFFFF"/>
        <w:spacing w:before="648" w:after="240"/>
        <w:rPr>
          <w:color w:val="323232"/>
          <w:spacing w:val="-2"/>
          <w:sz w:val="20"/>
          <w:szCs w:val="20"/>
        </w:rPr>
      </w:pPr>
      <w:r>
        <w:t xml:space="preserve">                          </w:t>
      </w:r>
      <w:r w:rsidR="00077B87" w:rsidRPr="008A2049">
        <w:rPr>
          <w:color w:val="323232"/>
          <w:spacing w:val="-2"/>
          <w:sz w:val="20"/>
          <w:szCs w:val="20"/>
        </w:rPr>
        <w:t>АДМИНИСТРАЦИЯ ЧЕРЕМУШИНСКОГО СЕЛЬСОВЕТА</w:t>
      </w:r>
    </w:p>
    <w:p w:rsidR="008A2049" w:rsidRPr="008A2049" w:rsidRDefault="00077B87" w:rsidP="008A2049">
      <w:pPr>
        <w:shd w:val="clear" w:color="auto" w:fill="FFFFFF"/>
        <w:spacing w:before="648" w:after="240"/>
        <w:ind w:left="67"/>
        <w:jc w:val="center"/>
        <w:rPr>
          <w:color w:val="323232"/>
          <w:spacing w:val="-2"/>
          <w:sz w:val="20"/>
          <w:szCs w:val="20"/>
        </w:rPr>
      </w:pPr>
      <w:r w:rsidRPr="008A2049">
        <w:rPr>
          <w:color w:val="323232"/>
          <w:spacing w:val="-2"/>
          <w:sz w:val="20"/>
          <w:szCs w:val="20"/>
        </w:rPr>
        <w:t>ПОСТАНОВЛЕНИЕ</w:t>
      </w:r>
    </w:p>
    <w:p w:rsidR="00077B87" w:rsidRPr="008A2049" w:rsidRDefault="00077B87" w:rsidP="008A2049">
      <w:pPr>
        <w:shd w:val="clear" w:color="auto" w:fill="FFFFFF"/>
        <w:spacing w:before="648" w:after="240"/>
        <w:ind w:left="67"/>
        <w:jc w:val="center"/>
        <w:rPr>
          <w:color w:val="323232"/>
          <w:spacing w:val="-2"/>
          <w:sz w:val="20"/>
          <w:szCs w:val="20"/>
        </w:rPr>
      </w:pPr>
      <w:r w:rsidRPr="008A2049">
        <w:rPr>
          <w:color w:val="323232"/>
          <w:spacing w:val="-2"/>
          <w:sz w:val="20"/>
          <w:szCs w:val="20"/>
        </w:rPr>
        <w:t>12.11.2012г                      с. Черемушка                  № 98-П</w:t>
      </w:r>
    </w:p>
    <w:p w:rsidR="008A2049" w:rsidRPr="008A2049" w:rsidRDefault="00077B87" w:rsidP="008A2049">
      <w:pPr>
        <w:shd w:val="clear" w:color="auto" w:fill="FFFFFF"/>
        <w:spacing w:before="648"/>
        <w:ind w:left="67"/>
        <w:rPr>
          <w:sz w:val="20"/>
          <w:szCs w:val="20"/>
        </w:rPr>
      </w:pPr>
      <w:r w:rsidRPr="008A2049">
        <w:rPr>
          <w:bCs/>
          <w:spacing w:val="-1"/>
          <w:sz w:val="20"/>
          <w:szCs w:val="20"/>
        </w:rPr>
        <w:t xml:space="preserve">Об утверждении целевой программы мероприятий по профилактике терроризма и экстремизма, а также минимизации </w:t>
      </w:r>
      <w:r w:rsidRPr="008A2049">
        <w:rPr>
          <w:bCs/>
          <w:spacing w:val="-2"/>
          <w:sz w:val="20"/>
          <w:szCs w:val="20"/>
        </w:rPr>
        <w:t xml:space="preserve">и (или) ликвидации последствий проявлений </w:t>
      </w:r>
      <w:r w:rsidRPr="008A2049">
        <w:rPr>
          <w:bCs/>
          <w:spacing w:val="-1"/>
          <w:sz w:val="20"/>
          <w:szCs w:val="20"/>
        </w:rPr>
        <w:t>терроризма и экстремизма на территории</w:t>
      </w:r>
      <w:r w:rsidRPr="008A2049">
        <w:rPr>
          <w:sz w:val="20"/>
          <w:szCs w:val="20"/>
        </w:rPr>
        <w:t xml:space="preserve"> муниципального образования «</w:t>
      </w:r>
      <w:proofErr w:type="spellStart"/>
      <w:r w:rsidRPr="008A2049">
        <w:rPr>
          <w:sz w:val="20"/>
          <w:szCs w:val="20"/>
        </w:rPr>
        <w:t>Черемушинский</w:t>
      </w:r>
      <w:proofErr w:type="spellEnd"/>
      <w:r w:rsidRPr="008A2049">
        <w:rPr>
          <w:sz w:val="20"/>
          <w:szCs w:val="20"/>
        </w:rPr>
        <w:t xml:space="preserve"> сельсовет» на 2013-2015гг.</w:t>
      </w:r>
    </w:p>
    <w:p w:rsidR="00077B87" w:rsidRPr="008A2049" w:rsidRDefault="00077B87" w:rsidP="008A2049">
      <w:pPr>
        <w:shd w:val="clear" w:color="auto" w:fill="FFFFFF"/>
        <w:spacing w:before="648"/>
        <w:ind w:left="67"/>
        <w:jc w:val="both"/>
        <w:rPr>
          <w:sz w:val="20"/>
          <w:szCs w:val="20"/>
        </w:rPr>
      </w:pPr>
      <w:r w:rsidRPr="008A2049">
        <w:rPr>
          <w:sz w:val="20"/>
          <w:szCs w:val="20"/>
        </w:rPr>
        <w:t>В соответствии с Федеральным законом от 25.07.2002 № 114-ФЗ «О</w:t>
      </w:r>
      <w:r w:rsidRPr="008A2049">
        <w:rPr>
          <w:sz w:val="20"/>
          <w:szCs w:val="20"/>
        </w:rPr>
        <w:br/>
      </w:r>
      <w:r w:rsidRPr="008A2049">
        <w:rPr>
          <w:spacing w:val="-1"/>
          <w:sz w:val="20"/>
          <w:szCs w:val="20"/>
        </w:rPr>
        <w:t>противодействии экстремистской деятельности», Федеральным законом от</w:t>
      </w:r>
      <w:r w:rsidRPr="008A2049">
        <w:rPr>
          <w:spacing w:val="-1"/>
          <w:sz w:val="20"/>
          <w:szCs w:val="20"/>
        </w:rPr>
        <w:br/>
      </w:r>
      <w:r w:rsidRPr="008A2049">
        <w:rPr>
          <w:sz w:val="20"/>
          <w:szCs w:val="20"/>
        </w:rPr>
        <w:t xml:space="preserve">06.03.2006 № 35-ФЗ «О противодействии терроризму»,  п.8 ст.6 </w:t>
      </w:r>
      <w:r w:rsidRPr="008A2049">
        <w:rPr>
          <w:spacing w:val="2"/>
          <w:sz w:val="20"/>
          <w:szCs w:val="20"/>
        </w:rPr>
        <w:t>Устава   Черемушинского сельсовета</w:t>
      </w:r>
      <w:r w:rsidRPr="008A2049">
        <w:rPr>
          <w:iCs/>
          <w:sz w:val="20"/>
          <w:szCs w:val="20"/>
        </w:rPr>
        <w:t xml:space="preserve">, </w:t>
      </w:r>
      <w:r w:rsidRPr="008A2049">
        <w:rPr>
          <w:sz w:val="20"/>
          <w:szCs w:val="20"/>
        </w:rPr>
        <w:t xml:space="preserve">в целях определения основных направлений деятельности в рамках реализации вопроса местного значения </w:t>
      </w:r>
      <w:proofErr w:type="gramStart"/>
      <w:r w:rsidRPr="008A2049">
        <w:rPr>
          <w:sz w:val="20"/>
          <w:szCs w:val="20"/>
        </w:rPr>
        <w:t>-у</w:t>
      </w:r>
      <w:proofErr w:type="gramEnd"/>
      <w:r w:rsidRPr="008A2049">
        <w:rPr>
          <w:sz w:val="20"/>
          <w:szCs w:val="20"/>
        </w:rPr>
        <w:t xml:space="preserve">частие в профилактике терроризма и экстремизма, а также в минимизации и </w:t>
      </w:r>
      <w:r w:rsidRPr="008A2049">
        <w:rPr>
          <w:spacing w:val="1"/>
          <w:sz w:val="20"/>
          <w:szCs w:val="20"/>
        </w:rPr>
        <w:t xml:space="preserve">(или) ликвидации последствий проявления терроризма и экстремизма на </w:t>
      </w:r>
      <w:r w:rsidRPr="008A2049">
        <w:rPr>
          <w:spacing w:val="3"/>
          <w:sz w:val="20"/>
          <w:szCs w:val="20"/>
        </w:rPr>
        <w:t>территории     муниципального     образования     «</w:t>
      </w:r>
      <w:proofErr w:type="spellStart"/>
      <w:r w:rsidRPr="008A2049">
        <w:rPr>
          <w:spacing w:val="3"/>
          <w:sz w:val="20"/>
          <w:szCs w:val="20"/>
        </w:rPr>
        <w:t>Черемушинский</w:t>
      </w:r>
      <w:proofErr w:type="spellEnd"/>
      <w:r w:rsidRPr="008A2049">
        <w:rPr>
          <w:spacing w:val="3"/>
          <w:sz w:val="20"/>
          <w:szCs w:val="20"/>
        </w:rPr>
        <w:t xml:space="preserve"> сельсовет» </w:t>
      </w:r>
      <w:r w:rsidRPr="008A2049">
        <w:rPr>
          <w:sz w:val="20"/>
          <w:szCs w:val="20"/>
        </w:rPr>
        <w:t>ПОСТАНОВЛЯЮ:</w:t>
      </w:r>
    </w:p>
    <w:p w:rsidR="00077B87" w:rsidRPr="008A2049" w:rsidRDefault="00077B87" w:rsidP="00077B87">
      <w:pPr>
        <w:shd w:val="clear" w:color="auto" w:fill="FFFFFF"/>
        <w:spacing w:before="110"/>
        <w:ind w:firstLine="720"/>
        <w:jc w:val="both"/>
        <w:rPr>
          <w:sz w:val="20"/>
          <w:szCs w:val="20"/>
        </w:rPr>
      </w:pPr>
      <w:r w:rsidRPr="008A2049">
        <w:rPr>
          <w:sz w:val="20"/>
          <w:szCs w:val="20"/>
        </w:rPr>
        <w:t xml:space="preserve">1. Утвердить Целевую программу мероприятий по профилактике </w:t>
      </w:r>
      <w:r w:rsidRPr="008A2049">
        <w:rPr>
          <w:spacing w:val="4"/>
          <w:sz w:val="20"/>
          <w:szCs w:val="20"/>
        </w:rPr>
        <w:t xml:space="preserve">терроризма и экстремизма, а также минимизации и (или) ликвидации </w:t>
      </w:r>
      <w:r w:rsidRPr="008A2049">
        <w:rPr>
          <w:spacing w:val="5"/>
          <w:sz w:val="20"/>
          <w:szCs w:val="20"/>
        </w:rPr>
        <w:t>последствий   проявлений   терроризма   и   экстремизма   на   территории муниципального образования</w:t>
      </w:r>
      <w:r w:rsidRPr="008A2049">
        <w:rPr>
          <w:iCs/>
          <w:spacing w:val="7"/>
          <w:sz w:val="20"/>
          <w:szCs w:val="20"/>
        </w:rPr>
        <w:t xml:space="preserve">  «</w:t>
      </w:r>
      <w:proofErr w:type="spellStart"/>
      <w:r w:rsidRPr="008A2049">
        <w:rPr>
          <w:iCs/>
          <w:spacing w:val="7"/>
          <w:sz w:val="20"/>
          <w:szCs w:val="20"/>
        </w:rPr>
        <w:t>Черемушинский</w:t>
      </w:r>
      <w:proofErr w:type="spellEnd"/>
      <w:r w:rsidRPr="008A2049">
        <w:rPr>
          <w:iCs/>
          <w:spacing w:val="7"/>
          <w:sz w:val="20"/>
          <w:szCs w:val="20"/>
        </w:rPr>
        <w:t xml:space="preserve"> сельсовет» </w:t>
      </w:r>
      <w:r w:rsidRPr="008A2049">
        <w:rPr>
          <w:spacing w:val="7"/>
          <w:sz w:val="20"/>
          <w:szCs w:val="20"/>
        </w:rPr>
        <w:t>на 2013-2015</w:t>
      </w:r>
      <w:r w:rsidRPr="008A2049">
        <w:rPr>
          <w:sz w:val="20"/>
          <w:szCs w:val="20"/>
        </w:rPr>
        <w:t xml:space="preserve"> годы (далее - «Программа») согласно приложению.</w:t>
      </w:r>
    </w:p>
    <w:p w:rsidR="00077B87" w:rsidRPr="008A2049" w:rsidRDefault="00077B87" w:rsidP="00077B87">
      <w:pPr>
        <w:shd w:val="clear" w:color="auto" w:fill="FFFFFF"/>
        <w:tabs>
          <w:tab w:val="left" w:pos="734"/>
        </w:tabs>
        <w:ind w:firstLine="720"/>
        <w:jc w:val="both"/>
        <w:outlineLvl w:val="0"/>
        <w:rPr>
          <w:sz w:val="20"/>
          <w:szCs w:val="20"/>
        </w:rPr>
      </w:pPr>
      <w:r w:rsidRPr="008A2049">
        <w:rPr>
          <w:sz w:val="20"/>
          <w:szCs w:val="20"/>
        </w:rPr>
        <w:t>2.</w:t>
      </w:r>
      <w:r w:rsidRPr="008A2049">
        <w:rPr>
          <w:sz w:val="20"/>
          <w:szCs w:val="20"/>
        </w:rPr>
        <w:tab/>
      </w:r>
      <w:r w:rsidRPr="008A2049">
        <w:rPr>
          <w:spacing w:val="2"/>
          <w:sz w:val="20"/>
          <w:szCs w:val="20"/>
        </w:rPr>
        <w:t>Предусматривать ежегодно средства в объемах, предусмотренных в</w:t>
      </w:r>
      <w:r w:rsidRPr="008A2049">
        <w:rPr>
          <w:spacing w:val="2"/>
          <w:sz w:val="20"/>
          <w:szCs w:val="20"/>
        </w:rPr>
        <w:br/>
      </w:r>
      <w:r w:rsidRPr="008A2049">
        <w:rPr>
          <w:spacing w:val="4"/>
          <w:sz w:val="20"/>
          <w:szCs w:val="20"/>
        </w:rPr>
        <w:t>Программе,     в     проектах     бюджета     муниципального     образования «</w:t>
      </w:r>
      <w:proofErr w:type="spellStart"/>
      <w:r w:rsidRPr="008A2049">
        <w:rPr>
          <w:spacing w:val="4"/>
          <w:sz w:val="20"/>
          <w:szCs w:val="20"/>
        </w:rPr>
        <w:t>Черемушинский</w:t>
      </w:r>
      <w:proofErr w:type="spellEnd"/>
      <w:r w:rsidRPr="008A2049">
        <w:rPr>
          <w:spacing w:val="4"/>
          <w:sz w:val="20"/>
          <w:szCs w:val="20"/>
        </w:rPr>
        <w:t xml:space="preserve"> сельсовет»</w:t>
      </w:r>
      <w:r w:rsidRPr="008A2049">
        <w:rPr>
          <w:iCs/>
          <w:spacing w:val="2"/>
          <w:sz w:val="20"/>
          <w:szCs w:val="20"/>
        </w:rPr>
        <w:t xml:space="preserve"> </w:t>
      </w:r>
      <w:r w:rsidRPr="008A2049">
        <w:rPr>
          <w:spacing w:val="2"/>
          <w:sz w:val="20"/>
          <w:szCs w:val="20"/>
        </w:rPr>
        <w:t>на очередной</w:t>
      </w:r>
      <w:r w:rsidRPr="008A2049">
        <w:rPr>
          <w:sz w:val="20"/>
          <w:szCs w:val="20"/>
        </w:rPr>
        <w:t xml:space="preserve"> </w:t>
      </w:r>
      <w:r w:rsidRPr="008A2049">
        <w:rPr>
          <w:spacing w:val="-1"/>
          <w:sz w:val="20"/>
          <w:szCs w:val="20"/>
        </w:rPr>
        <w:t>финансовый год для реализации мероприятий Программы.</w:t>
      </w:r>
    </w:p>
    <w:p w:rsidR="00077B87" w:rsidRPr="008A2049" w:rsidRDefault="00077B87" w:rsidP="00077B87">
      <w:pPr>
        <w:shd w:val="clear" w:color="auto" w:fill="FFFFFF"/>
        <w:tabs>
          <w:tab w:val="left" w:pos="734"/>
        </w:tabs>
        <w:ind w:firstLine="720"/>
        <w:jc w:val="both"/>
        <w:outlineLvl w:val="0"/>
        <w:rPr>
          <w:sz w:val="20"/>
          <w:szCs w:val="20"/>
        </w:rPr>
      </w:pPr>
      <w:r w:rsidRPr="008A2049">
        <w:rPr>
          <w:sz w:val="20"/>
          <w:szCs w:val="20"/>
        </w:rPr>
        <w:t>3.</w:t>
      </w:r>
      <w:r w:rsidRPr="008A2049">
        <w:rPr>
          <w:sz w:val="20"/>
          <w:szCs w:val="20"/>
        </w:rPr>
        <w:tab/>
      </w:r>
      <w:proofErr w:type="gramStart"/>
      <w:r w:rsidRPr="008A2049">
        <w:rPr>
          <w:spacing w:val="3"/>
          <w:sz w:val="20"/>
          <w:szCs w:val="20"/>
        </w:rPr>
        <w:t>Контроль за</w:t>
      </w:r>
      <w:proofErr w:type="gramEnd"/>
      <w:r w:rsidRPr="008A2049">
        <w:rPr>
          <w:spacing w:val="3"/>
          <w:sz w:val="20"/>
          <w:szCs w:val="20"/>
        </w:rPr>
        <w:t xml:space="preserve"> выполнением настоящего постановления возложить на постоянную депутатскую комиссию по «Социальным вопросам и законности».</w:t>
      </w:r>
    </w:p>
    <w:p w:rsidR="00077B87" w:rsidRPr="008A2049" w:rsidRDefault="00077B87" w:rsidP="00077B87">
      <w:pPr>
        <w:shd w:val="clear" w:color="auto" w:fill="FFFFFF"/>
        <w:tabs>
          <w:tab w:val="left" w:pos="734"/>
          <w:tab w:val="left" w:leader="underscore" w:pos="2981"/>
        </w:tabs>
        <w:ind w:firstLine="720"/>
        <w:jc w:val="both"/>
        <w:outlineLvl w:val="0"/>
        <w:rPr>
          <w:iCs/>
          <w:spacing w:val="-2"/>
          <w:sz w:val="20"/>
          <w:szCs w:val="20"/>
        </w:rPr>
      </w:pPr>
      <w:r w:rsidRPr="008A2049">
        <w:rPr>
          <w:sz w:val="20"/>
          <w:szCs w:val="20"/>
        </w:rPr>
        <w:t xml:space="preserve">4. </w:t>
      </w:r>
      <w:r w:rsidRPr="008A2049">
        <w:rPr>
          <w:spacing w:val="2"/>
          <w:sz w:val="20"/>
          <w:szCs w:val="20"/>
        </w:rPr>
        <w:t>Настоящее постановление вступает в силу с момента официального</w:t>
      </w:r>
      <w:r w:rsidRPr="008A2049">
        <w:rPr>
          <w:spacing w:val="2"/>
          <w:sz w:val="20"/>
          <w:szCs w:val="20"/>
        </w:rPr>
        <w:br/>
      </w:r>
      <w:r w:rsidRPr="008A2049">
        <w:rPr>
          <w:spacing w:val="-2"/>
          <w:sz w:val="20"/>
          <w:szCs w:val="20"/>
        </w:rPr>
        <w:t>опубликования в местной газете «Сельская жизнь».</w:t>
      </w:r>
    </w:p>
    <w:p w:rsidR="00077B87" w:rsidRPr="008A2049" w:rsidRDefault="00077B87" w:rsidP="00077B87">
      <w:pPr>
        <w:shd w:val="clear" w:color="auto" w:fill="FFFFFF"/>
        <w:tabs>
          <w:tab w:val="left" w:pos="734"/>
          <w:tab w:val="left" w:leader="underscore" w:pos="2981"/>
        </w:tabs>
        <w:jc w:val="both"/>
        <w:outlineLvl w:val="0"/>
        <w:rPr>
          <w:iCs/>
          <w:spacing w:val="-2"/>
          <w:sz w:val="20"/>
          <w:szCs w:val="20"/>
        </w:rPr>
      </w:pPr>
    </w:p>
    <w:p w:rsidR="00077B87" w:rsidRPr="008A2049" w:rsidRDefault="00077B87" w:rsidP="00077B87">
      <w:pPr>
        <w:shd w:val="clear" w:color="auto" w:fill="FFFFFF"/>
        <w:tabs>
          <w:tab w:val="left" w:pos="734"/>
          <w:tab w:val="left" w:leader="underscore" w:pos="2981"/>
        </w:tabs>
        <w:ind w:firstLine="504"/>
        <w:jc w:val="both"/>
        <w:outlineLvl w:val="0"/>
        <w:rPr>
          <w:spacing w:val="-14"/>
          <w:sz w:val="20"/>
          <w:szCs w:val="20"/>
        </w:rPr>
      </w:pPr>
      <w:r w:rsidRPr="008A2049">
        <w:rPr>
          <w:spacing w:val="4"/>
          <w:sz w:val="20"/>
          <w:szCs w:val="20"/>
        </w:rPr>
        <w:t>Глава сельсовета                                             Е.Н. Алаева</w:t>
      </w:r>
    </w:p>
    <w:p w:rsidR="00077B87" w:rsidRPr="008A2049" w:rsidRDefault="00077B87" w:rsidP="00077B87">
      <w:pPr>
        <w:tabs>
          <w:tab w:val="left" w:pos="142"/>
        </w:tabs>
        <w:spacing w:line="240" w:lineRule="exact"/>
        <w:ind w:left="5670"/>
        <w:jc w:val="both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Default="008A2049" w:rsidP="008A2049">
      <w:pPr>
        <w:jc w:val="center"/>
        <w:rPr>
          <w:sz w:val="20"/>
          <w:szCs w:val="20"/>
        </w:rPr>
      </w:pPr>
    </w:p>
    <w:p w:rsidR="008A2049" w:rsidRPr="008A2049" w:rsidRDefault="008A2049" w:rsidP="008A2049">
      <w:pPr>
        <w:jc w:val="center"/>
        <w:rPr>
          <w:sz w:val="20"/>
          <w:szCs w:val="20"/>
        </w:rPr>
      </w:pPr>
      <w:r w:rsidRPr="008A2049">
        <w:rPr>
          <w:sz w:val="20"/>
          <w:szCs w:val="20"/>
        </w:rPr>
        <w:lastRenderedPageBreak/>
        <w:t>ЦЕЛЕВАЯ ПРОГРАММА МЕРОПРИЯТИЙ</w:t>
      </w:r>
    </w:p>
    <w:p w:rsidR="008A2049" w:rsidRPr="008A2049" w:rsidRDefault="008A2049" w:rsidP="008A2049">
      <w:pPr>
        <w:jc w:val="both"/>
        <w:rPr>
          <w:sz w:val="20"/>
          <w:szCs w:val="20"/>
        </w:rPr>
      </w:pPr>
      <w:r w:rsidRPr="008A2049">
        <w:rPr>
          <w:sz w:val="20"/>
          <w:szCs w:val="20"/>
        </w:rPr>
        <w:t>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</w:t>
      </w:r>
      <w:proofErr w:type="spellStart"/>
      <w:r w:rsidRPr="008A2049">
        <w:rPr>
          <w:sz w:val="20"/>
          <w:szCs w:val="20"/>
        </w:rPr>
        <w:t>Черемушинский</w:t>
      </w:r>
      <w:proofErr w:type="spellEnd"/>
      <w:r w:rsidRPr="008A2049">
        <w:rPr>
          <w:sz w:val="20"/>
          <w:szCs w:val="20"/>
        </w:rPr>
        <w:t xml:space="preserve"> сельсовет» на период 2013-2015гг</w:t>
      </w:r>
    </w:p>
    <w:p w:rsidR="008A2049" w:rsidRPr="008A2049" w:rsidRDefault="008A2049" w:rsidP="008A2049">
      <w:pPr>
        <w:jc w:val="both"/>
        <w:rPr>
          <w:sz w:val="20"/>
          <w:szCs w:val="20"/>
        </w:rPr>
      </w:pPr>
    </w:p>
    <w:p w:rsidR="008A2049" w:rsidRPr="008A2049" w:rsidRDefault="008A2049" w:rsidP="008A2049">
      <w:pPr>
        <w:numPr>
          <w:ilvl w:val="0"/>
          <w:numId w:val="2"/>
        </w:numPr>
        <w:jc w:val="center"/>
        <w:rPr>
          <w:sz w:val="20"/>
          <w:szCs w:val="20"/>
        </w:rPr>
      </w:pPr>
      <w:r w:rsidRPr="008A2049">
        <w:rPr>
          <w:sz w:val="20"/>
          <w:szCs w:val="20"/>
        </w:rPr>
        <w:t>Основные положения</w:t>
      </w:r>
    </w:p>
    <w:p w:rsidR="008A2049" w:rsidRPr="008A2049" w:rsidRDefault="008A2049" w:rsidP="008A2049">
      <w:pPr>
        <w:jc w:val="both"/>
        <w:rPr>
          <w:sz w:val="20"/>
          <w:szCs w:val="20"/>
        </w:rPr>
      </w:pPr>
    </w:p>
    <w:p w:rsidR="008A2049" w:rsidRPr="008A2049" w:rsidRDefault="008A2049" w:rsidP="008A2049">
      <w:pPr>
        <w:jc w:val="both"/>
        <w:rPr>
          <w:sz w:val="20"/>
          <w:szCs w:val="20"/>
        </w:rPr>
      </w:pPr>
      <w:r w:rsidRPr="008A2049">
        <w:rPr>
          <w:sz w:val="20"/>
          <w:szCs w:val="20"/>
        </w:rPr>
        <w:t xml:space="preserve">1.1.  </w:t>
      </w:r>
      <w:proofErr w:type="gramStart"/>
      <w:r w:rsidRPr="008A2049">
        <w:rPr>
          <w:sz w:val="20"/>
          <w:szCs w:val="20"/>
        </w:rPr>
        <w:t xml:space="preserve">Настоящая программа разработана в соответствии с Федеральным  Законом  от 25. </w:t>
      </w:r>
      <w:smartTag w:uri="urn:schemas-microsoft-com:office:smarttags" w:element="metricconverter">
        <w:smartTagPr>
          <w:attr w:name="ProductID" w:val="07.2002 г"/>
        </w:smartTagPr>
        <w:r w:rsidRPr="008A2049">
          <w:rPr>
            <w:sz w:val="20"/>
            <w:szCs w:val="20"/>
          </w:rPr>
          <w:t>07.2002 г</w:t>
        </w:r>
      </w:smartTag>
      <w:r w:rsidRPr="008A2049">
        <w:rPr>
          <w:sz w:val="20"/>
          <w:szCs w:val="20"/>
        </w:rPr>
        <w:t xml:space="preserve"> № 114-ФЗ  «О противодействии экстремисткой деятельности»,  Федеральным  Законом   от 06.03.2006 № 35-ФЗ «О противодействии терроризму», Федеральным Законом Российской Федерации № 131-ФЗ от 06.10.2003 года  «Об общих принципах  организации местного самоуправления в Российской Федерации», п.8 ст.6 Устава   Черемушинского сельсовета, в целях  определения  основных направлений деятельности в рамках реализации вопроса местного</w:t>
      </w:r>
      <w:proofErr w:type="gramEnd"/>
      <w:r w:rsidRPr="008A2049">
        <w:rPr>
          <w:sz w:val="20"/>
          <w:szCs w:val="20"/>
        </w:rPr>
        <w:t xml:space="preserve"> значения – участие в  профилактике  терроризма и экстремизма, а также  в минимизации и (или) ликвидации последствий проявления   терроризма и  экстремизма на территории муниципального образования.</w:t>
      </w:r>
    </w:p>
    <w:p w:rsidR="008A2049" w:rsidRPr="008A2049" w:rsidRDefault="008A2049" w:rsidP="008A2049">
      <w:pPr>
        <w:jc w:val="both"/>
        <w:rPr>
          <w:sz w:val="20"/>
          <w:szCs w:val="20"/>
        </w:rPr>
      </w:pP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  <w:r w:rsidRPr="008A2049">
        <w:rPr>
          <w:b/>
          <w:sz w:val="20"/>
          <w:szCs w:val="20"/>
        </w:rPr>
        <w:t>Паспорт</w:t>
      </w: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  <w:r w:rsidRPr="008A2049">
        <w:rPr>
          <w:b/>
          <w:sz w:val="20"/>
          <w:szCs w:val="20"/>
        </w:rPr>
        <w:t>Целевой программы по профилактике терроризма  и экстремизма, а также минимизации и (или)  ликвидации последствий  проявлений терроризма и экстремизма на территории муниципального образования «</w:t>
      </w:r>
      <w:proofErr w:type="spellStart"/>
      <w:r w:rsidRPr="008A2049">
        <w:rPr>
          <w:b/>
          <w:sz w:val="20"/>
          <w:szCs w:val="20"/>
        </w:rPr>
        <w:t>Черемушинский</w:t>
      </w:r>
      <w:proofErr w:type="spellEnd"/>
      <w:r w:rsidRPr="008A2049">
        <w:rPr>
          <w:b/>
          <w:sz w:val="20"/>
          <w:szCs w:val="20"/>
        </w:rPr>
        <w:t xml:space="preserve"> сельсовет» на период 2013-2015 годы.</w:t>
      </w: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28"/>
        <w:gridCol w:w="6943"/>
      </w:tblGrid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Целевая программа по профилактике терроризма и экстремизма, а также минимизации и (или) ликвидации  последствий проявлений  терроризма и экстремизма  на территории муниципального образования на период 2013-2015 годы</w:t>
            </w:r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Основные разработки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Федеральный  Закон  от 25. </w:t>
            </w:r>
            <w:smartTag w:uri="urn:schemas-microsoft-com:office:smarttags" w:element="metricconverter">
              <w:smartTagPr>
                <w:attr w:name="ProductID" w:val="07.2002 г"/>
              </w:smartTagPr>
              <w:r w:rsidRPr="008A2049">
                <w:rPr>
                  <w:sz w:val="20"/>
                  <w:szCs w:val="20"/>
                </w:rPr>
                <w:t>07.2002 г</w:t>
              </w:r>
            </w:smartTag>
            <w:r w:rsidRPr="008A2049">
              <w:rPr>
                <w:sz w:val="20"/>
                <w:szCs w:val="20"/>
              </w:rPr>
              <w:t xml:space="preserve"> № 114-ФЗ  «О противодействии экстремисткой деятельности»,  Федеральный  Закон  от 06.03.2006 № 35-ФЗ «О противодействии терроризму», Федеральный Закон Российской Федерации № 131-ФЗ от 06.10.2003 года  «Об общих принципах  организации местного самоуправления в Российской Федерации», п</w:t>
            </w:r>
            <w:r w:rsidRPr="008A2049">
              <w:rPr>
                <w:color w:val="FF0000"/>
                <w:sz w:val="20"/>
                <w:szCs w:val="20"/>
              </w:rPr>
              <w:t>.</w:t>
            </w:r>
            <w:r w:rsidRPr="008A2049">
              <w:rPr>
                <w:sz w:val="20"/>
                <w:szCs w:val="20"/>
              </w:rPr>
              <w:t>8 ст.6 Устава   Черемушинского сельсовета</w:t>
            </w:r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Цели и задачи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Цель программы:- противодействие терроризму  и экстремизму и защита жизни граждан, проживающих на территории  муниципального образования </w:t>
            </w:r>
            <w:proofErr w:type="spellStart"/>
            <w:r w:rsidRPr="008A2049">
              <w:rPr>
                <w:sz w:val="20"/>
                <w:szCs w:val="20"/>
              </w:rPr>
              <w:t>Черемушинский</w:t>
            </w:r>
            <w:proofErr w:type="spellEnd"/>
            <w:r w:rsidRPr="008A2049">
              <w:rPr>
                <w:sz w:val="20"/>
                <w:szCs w:val="20"/>
              </w:rPr>
              <w:t xml:space="preserve"> сельсовет, от террористических и экстремистских актов; - уменьшение проявлений экстремизма  и негативного отношения к лицам других национальностей и религиозных конфессий;-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 российского общества, культурного самосознания, принципов соблюдения прав и свобод человека;- формирование толерантности и межэтнической культуры в молодежной среде профилактика агрессивного поведения. </w:t>
            </w:r>
          </w:p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proofErr w:type="gramStart"/>
            <w:r w:rsidRPr="008A2049">
              <w:rPr>
                <w:sz w:val="20"/>
                <w:szCs w:val="20"/>
              </w:rPr>
              <w:t xml:space="preserve">Задачи программы:- информирование населения муниципального образования по вопросам противодействия  терроризму и экстремизму;- содействие правоохранительным органам в  выявлении правонарушений и преступлений данной категории,  а также ликвидации их последствий;- пропаганда толерантного поведения к людям других национальностей  и религиозных конфессий; - организация  воспитательной работы среди детей и молодежи, направленная на устранение  причин и условий, способствующих совершению действий экстремистского   направленности на объектах сельской  инфраструктуры. </w:t>
            </w:r>
            <w:proofErr w:type="gramEnd"/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 2013-2015 годы</w:t>
            </w:r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 xml:space="preserve">Источники финансирования Программы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1. Бюджет муниципального образования «</w:t>
            </w:r>
            <w:proofErr w:type="spellStart"/>
            <w:r w:rsidRPr="008A2049">
              <w:rPr>
                <w:sz w:val="20"/>
                <w:szCs w:val="20"/>
              </w:rPr>
              <w:t>Черемушинский</w:t>
            </w:r>
            <w:proofErr w:type="spellEnd"/>
            <w:r w:rsidRPr="008A2049">
              <w:rPr>
                <w:sz w:val="20"/>
                <w:szCs w:val="20"/>
              </w:rPr>
              <w:t xml:space="preserve"> сельсовет»  2013-2015 гг.</w:t>
            </w:r>
          </w:p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2013г- 2480 рублей</w:t>
            </w:r>
          </w:p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2014г- 2480 рублей</w:t>
            </w:r>
          </w:p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2015г- 2480 рублей</w:t>
            </w:r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Ожидаемые конечные результаты</w:t>
            </w:r>
          </w:p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Реализации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proofErr w:type="gramStart"/>
            <w:r w:rsidRPr="008A2049">
              <w:rPr>
                <w:sz w:val="20"/>
                <w:szCs w:val="20"/>
              </w:rPr>
              <w:t xml:space="preserve">Ожидаемые конечные результаты:- совершенствование форм и методов работы органов местного самоуправления по профилактике терроризма и экстремизма, проявлений ксенофобии,  национальной и массовой нетерпимости, противодействию этнической дискриминации на территории муниципального образования;- распространение культуры </w:t>
            </w:r>
            <w:r w:rsidRPr="008A2049">
              <w:rPr>
                <w:sz w:val="20"/>
                <w:szCs w:val="20"/>
              </w:rPr>
              <w:lastRenderedPageBreak/>
              <w:t xml:space="preserve">интернационализма, согласия, национальной и религиозной терпимости в среде учащихся общеобразовательных,  средних специальных и  высших  учебных учреждений;- гармонизация межнациональных отношений, повышение  уровня </w:t>
            </w:r>
            <w:proofErr w:type="spellStart"/>
            <w:r w:rsidRPr="008A2049">
              <w:rPr>
                <w:sz w:val="20"/>
                <w:szCs w:val="20"/>
              </w:rPr>
              <w:t>этносоциальной</w:t>
            </w:r>
            <w:proofErr w:type="spellEnd"/>
            <w:r w:rsidRPr="008A2049">
              <w:rPr>
                <w:sz w:val="20"/>
                <w:szCs w:val="20"/>
              </w:rPr>
              <w:t xml:space="preserve"> комфортности;</w:t>
            </w:r>
            <w:proofErr w:type="gramEnd"/>
            <w:r w:rsidRPr="008A2049">
              <w:rPr>
                <w:sz w:val="20"/>
                <w:szCs w:val="20"/>
              </w:rPr>
              <w:t xml:space="preserve">- формирование нетерпимости ко всем фактам террористических и </w:t>
            </w:r>
            <w:proofErr w:type="spellStart"/>
            <w:r w:rsidRPr="008A2049">
              <w:rPr>
                <w:sz w:val="20"/>
                <w:szCs w:val="20"/>
              </w:rPr>
              <w:t>экстремисских</w:t>
            </w:r>
            <w:proofErr w:type="spellEnd"/>
            <w:r w:rsidRPr="008A2049">
              <w:rPr>
                <w:sz w:val="20"/>
                <w:szCs w:val="20"/>
              </w:rPr>
              <w:t xml:space="preserve">  проявлений, а также толерантного сознания, позитивных установок к  представителям иных этнических и </w:t>
            </w:r>
            <w:proofErr w:type="spellStart"/>
            <w:r w:rsidRPr="008A2049">
              <w:rPr>
                <w:sz w:val="20"/>
                <w:szCs w:val="20"/>
              </w:rPr>
              <w:t>конфесионных</w:t>
            </w:r>
            <w:proofErr w:type="spellEnd"/>
            <w:r w:rsidRPr="008A2049">
              <w:rPr>
                <w:sz w:val="20"/>
                <w:szCs w:val="20"/>
              </w:rPr>
              <w:t xml:space="preserve"> сообществ; -  укрепление и культивирование в молодежной среде атмосферы межэтнического согласия и  толерантности;- недопущение создания и </w:t>
            </w:r>
            <w:proofErr w:type="gramStart"/>
            <w:r w:rsidRPr="008A2049">
              <w:rPr>
                <w:sz w:val="20"/>
                <w:szCs w:val="20"/>
              </w:rPr>
              <w:t>деятельности</w:t>
            </w:r>
            <w:proofErr w:type="gramEnd"/>
            <w:r w:rsidRPr="008A2049">
              <w:rPr>
                <w:sz w:val="20"/>
                <w:szCs w:val="20"/>
              </w:rPr>
              <w:t xml:space="preserve"> националистических  </w:t>
            </w:r>
            <w:proofErr w:type="spellStart"/>
            <w:r w:rsidRPr="008A2049">
              <w:rPr>
                <w:sz w:val="20"/>
                <w:szCs w:val="20"/>
              </w:rPr>
              <w:t>экстремиских</w:t>
            </w:r>
            <w:proofErr w:type="spellEnd"/>
            <w:r w:rsidRPr="008A2049">
              <w:rPr>
                <w:sz w:val="20"/>
                <w:szCs w:val="20"/>
              </w:rPr>
              <w:t xml:space="preserve">    молодежных группировок;- формирование единого  информационного пространства для пропаганды и распространения  на территории муниципального образования идей толерантности, гражданской  солидарности, уважения к другим культурам, в том числе через муниципальные  средства массовой информации.</w:t>
            </w:r>
          </w:p>
        </w:tc>
      </w:tr>
      <w:tr w:rsidR="008A2049" w:rsidRPr="008A2049" w:rsidTr="008A204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8A2049">
              <w:rPr>
                <w:b/>
                <w:sz w:val="20"/>
                <w:szCs w:val="20"/>
              </w:rPr>
              <w:lastRenderedPageBreak/>
              <w:t>Контроль за</w:t>
            </w:r>
            <w:proofErr w:type="gramEnd"/>
            <w:r w:rsidRPr="008A2049">
              <w:rPr>
                <w:b/>
                <w:sz w:val="20"/>
                <w:szCs w:val="20"/>
              </w:rPr>
              <w:t xml:space="preserve"> исполнением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proofErr w:type="gramStart"/>
            <w:r w:rsidRPr="008A2049">
              <w:rPr>
                <w:sz w:val="20"/>
                <w:szCs w:val="20"/>
              </w:rPr>
              <w:t>Контроль за</w:t>
            </w:r>
            <w:proofErr w:type="gramEnd"/>
            <w:r w:rsidRPr="008A2049">
              <w:rPr>
                <w:sz w:val="20"/>
                <w:szCs w:val="20"/>
              </w:rPr>
              <w:t xml:space="preserve"> исполнением Программы  осуществляет: </w:t>
            </w:r>
            <w:proofErr w:type="spellStart"/>
            <w:r w:rsidRPr="008A2049">
              <w:rPr>
                <w:sz w:val="20"/>
                <w:szCs w:val="20"/>
              </w:rPr>
              <w:t>Черемушинский</w:t>
            </w:r>
            <w:proofErr w:type="spellEnd"/>
            <w:r w:rsidRPr="008A2049">
              <w:rPr>
                <w:sz w:val="20"/>
                <w:szCs w:val="20"/>
              </w:rPr>
              <w:t xml:space="preserve"> сельский Совет депутатов</w:t>
            </w:r>
          </w:p>
        </w:tc>
      </w:tr>
    </w:tbl>
    <w:p w:rsidR="008A2049" w:rsidRPr="008A2049" w:rsidRDefault="008A2049" w:rsidP="008A2049">
      <w:pPr>
        <w:jc w:val="both"/>
        <w:rPr>
          <w:b/>
          <w:sz w:val="20"/>
          <w:szCs w:val="20"/>
        </w:rPr>
      </w:pPr>
    </w:p>
    <w:p w:rsidR="008A2049" w:rsidRPr="008A2049" w:rsidRDefault="008A2049" w:rsidP="008A2049">
      <w:pPr>
        <w:jc w:val="both"/>
        <w:rPr>
          <w:b/>
          <w:sz w:val="20"/>
          <w:szCs w:val="20"/>
        </w:rPr>
      </w:pP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  <w:r w:rsidRPr="008A2049">
        <w:rPr>
          <w:b/>
          <w:sz w:val="20"/>
          <w:szCs w:val="20"/>
        </w:rPr>
        <w:t>Перечень основных мероприятий проекта  Программы, сроки и объемы финансирования 2013-2015гг</w:t>
      </w: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</w:p>
    <w:p w:rsidR="008A2049" w:rsidRPr="008A2049" w:rsidRDefault="008A2049" w:rsidP="008A2049">
      <w:pPr>
        <w:jc w:val="center"/>
        <w:rPr>
          <w:b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01"/>
        <w:gridCol w:w="2847"/>
        <w:gridCol w:w="1999"/>
        <w:gridCol w:w="1852"/>
        <w:gridCol w:w="2072"/>
      </w:tblGrid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№</w:t>
            </w:r>
            <w:proofErr w:type="gramStart"/>
            <w:r w:rsidRPr="008A2049">
              <w:rPr>
                <w:b/>
                <w:sz w:val="20"/>
                <w:szCs w:val="20"/>
              </w:rPr>
              <w:t>п</w:t>
            </w:r>
            <w:proofErr w:type="gramEnd"/>
            <w:r w:rsidRPr="008A204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center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center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center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 xml:space="preserve">        Объем финансирования</w:t>
            </w:r>
          </w:p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 xml:space="preserve">    (тыс. рублей)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Возложить обязанности на Заместителя главы сельсовета, отвечающего за участие  органов местного самоуправления в деятельности по профилактике терроризма и экстремизма на территории муниципального образования.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В течени</w:t>
            </w:r>
            <w:proofErr w:type="gramStart"/>
            <w:r w:rsidRPr="008A2049">
              <w:rPr>
                <w:sz w:val="20"/>
                <w:szCs w:val="20"/>
              </w:rPr>
              <w:t>и</w:t>
            </w:r>
            <w:proofErr w:type="gramEnd"/>
            <w:r w:rsidRPr="008A2049">
              <w:rPr>
                <w:sz w:val="20"/>
                <w:szCs w:val="20"/>
              </w:rPr>
              <w:t xml:space="preserve">  месяца с даты принятия Программы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Не требуется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b/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Принимать участие в районных мероприятиях в деятельности по профилактике терроризма и экстремизма на территории муниципального образования «Каратузский район»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Не требуется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3.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Осуществлять  ежедневный обход территории муниципального образования «</w:t>
            </w:r>
            <w:proofErr w:type="spellStart"/>
            <w:r w:rsidRPr="008A2049">
              <w:rPr>
                <w:sz w:val="20"/>
                <w:szCs w:val="20"/>
              </w:rPr>
              <w:t>Черемушинский</w:t>
            </w:r>
            <w:proofErr w:type="spellEnd"/>
            <w:r w:rsidRPr="008A2049">
              <w:rPr>
                <w:sz w:val="20"/>
                <w:szCs w:val="20"/>
              </w:rPr>
              <w:t xml:space="preserve"> сельсовет»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 деятельности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Руководители учреждений (по согласованию)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еженедельно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Не требуется 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4.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Осуществлять еженедельный обход территории муниципального образования на предмет выявления мест концентрации молодежи. Уведомлять о данном факте прокуратуру и </w:t>
            </w:r>
            <w:r w:rsidRPr="008A2049">
              <w:rPr>
                <w:color w:val="FF0000"/>
                <w:sz w:val="20"/>
                <w:szCs w:val="20"/>
              </w:rPr>
              <w:t xml:space="preserve"> </w:t>
            </w:r>
            <w:r w:rsidRPr="008A2049">
              <w:rPr>
                <w:sz w:val="20"/>
                <w:szCs w:val="20"/>
              </w:rPr>
              <w:t>ОП №2 МО МВД России  «</w:t>
            </w:r>
            <w:proofErr w:type="spellStart"/>
            <w:r w:rsidRPr="008A2049">
              <w:rPr>
                <w:sz w:val="20"/>
                <w:szCs w:val="20"/>
              </w:rPr>
              <w:t>Курагинский</w:t>
            </w:r>
            <w:proofErr w:type="spellEnd"/>
            <w:r w:rsidRPr="008A2049">
              <w:rPr>
                <w:sz w:val="20"/>
                <w:szCs w:val="20"/>
              </w:rPr>
              <w:t>».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Глава сельсовета, участковый уполномоченный полиции (по согласованию), руководители учреждений (по согласованию)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Еженедельно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Не требуется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5.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Информировать жителей  муниципального образования </w:t>
            </w:r>
            <w:r w:rsidRPr="008A2049">
              <w:rPr>
                <w:sz w:val="20"/>
                <w:szCs w:val="20"/>
              </w:rPr>
              <w:lastRenderedPageBreak/>
              <w:t>о такте действий при угрозе возникновения террористических актов, посредством размещения информации в местных средствах массовой информации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lastRenderedPageBreak/>
              <w:t xml:space="preserve">Заместитель главы сельсовета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В соответствии с утвержденным </w:t>
            </w:r>
            <w:r w:rsidRPr="008A2049">
              <w:rPr>
                <w:sz w:val="20"/>
                <w:szCs w:val="20"/>
              </w:rPr>
              <w:lastRenderedPageBreak/>
              <w:t>графиком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lastRenderedPageBreak/>
              <w:t>В пределах текущего финансирования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Организовать подготовку проектов, изготовление, приобретение буклетов плакатов, памяток и рекомендаций для учреждений, предприятий, организации расположенных на территории  муниципального образования по антитеррористической тематике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Заместитель главы сельсовета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 xml:space="preserve"> </w:t>
            </w:r>
            <w:r w:rsidRPr="008A2049">
              <w:rPr>
                <w:sz w:val="20"/>
                <w:szCs w:val="20"/>
              </w:rPr>
              <w:t>ежегодно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b/>
                <w:sz w:val="20"/>
                <w:szCs w:val="20"/>
              </w:rPr>
              <w:t xml:space="preserve"> </w:t>
            </w:r>
            <w:r w:rsidRPr="008A2049">
              <w:rPr>
                <w:sz w:val="20"/>
                <w:szCs w:val="20"/>
              </w:rPr>
              <w:t>В пределах текущего  финансирования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7.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Обеспечить размещение в местах массового пребывания граждан информационных материалов о действиях в случае возникновения 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 xml:space="preserve">Заместитель главы сельсовета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постоянно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Не требуется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8.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Организовать размещение на территории муниципального образования (на информационных стендах) информации для требований  действующего  миграционного законодательства, а также контактных  телефонов о том, куда следует обращать в случаях совершения в отношении них противоправных действий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Заместитель главы сельсовета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постоянно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20"/>
                <w:szCs w:val="20"/>
              </w:rPr>
            </w:pPr>
            <w:r w:rsidRPr="008A2049">
              <w:rPr>
                <w:sz w:val="20"/>
                <w:szCs w:val="20"/>
              </w:rPr>
              <w:t>Не требуется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9.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Организовать и провести тематические мероприятия: фестивали, конкурсы, викторины с целью  формирования  у граждан уважительного отношения  к традициям и обычаям различных народов и национальностей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Директор  МБУК ЦК Черемушинского сельсовета, библиотекарь сельской библиотеки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В соответствии с утвержденным графиком мероприятий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В пределах текущего финансирования</w:t>
            </w:r>
          </w:p>
        </w:tc>
      </w:tr>
      <w:tr w:rsidR="008A2049" w:rsidRPr="008A2049" w:rsidTr="008A20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10.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 xml:space="preserve">Информировать граждан о наличии в муниципальном образовании  телефонных линий для сообщения фактов экстремистской  и террористической деятельности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 xml:space="preserve">Заместитель главы сельсовета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постоянно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49" w:rsidRPr="008A2049" w:rsidRDefault="008A2049">
            <w:pPr>
              <w:jc w:val="both"/>
              <w:rPr>
                <w:sz w:val="18"/>
                <w:szCs w:val="18"/>
              </w:rPr>
            </w:pPr>
            <w:r w:rsidRPr="008A2049">
              <w:rPr>
                <w:sz w:val="18"/>
                <w:szCs w:val="18"/>
              </w:rPr>
              <w:t>Не требуется</w:t>
            </w:r>
          </w:p>
        </w:tc>
      </w:tr>
    </w:tbl>
    <w:p w:rsidR="008A2049" w:rsidRPr="008A2049" w:rsidRDefault="008A2049" w:rsidP="008A2049">
      <w:pPr>
        <w:rPr>
          <w:sz w:val="20"/>
          <w:szCs w:val="20"/>
        </w:rPr>
      </w:pPr>
      <w:r w:rsidRPr="008A2049">
        <w:rPr>
          <w:sz w:val="20"/>
          <w:szCs w:val="20"/>
        </w:rPr>
        <w:t>Глава сельсовета                                                     Е.Н. Алаева</w:t>
      </w:r>
    </w:p>
    <w:p w:rsidR="008A2049" w:rsidRPr="008A2049" w:rsidRDefault="008A2049" w:rsidP="00077B87">
      <w:pPr>
        <w:tabs>
          <w:tab w:val="left" w:pos="142"/>
        </w:tabs>
        <w:spacing w:line="240" w:lineRule="exact"/>
        <w:ind w:left="5670"/>
        <w:jc w:val="both"/>
        <w:rPr>
          <w:sz w:val="20"/>
          <w:szCs w:val="20"/>
        </w:rPr>
      </w:pPr>
    </w:p>
    <w:p w:rsidR="00F53648" w:rsidRDefault="00F53648" w:rsidP="00F53648">
      <w:pPr>
        <w:tabs>
          <w:tab w:val="left" w:pos="3840"/>
        </w:tabs>
        <w:ind w:left="-540"/>
        <w:jc w:val="center"/>
      </w:pPr>
    </w:p>
    <w:p w:rsidR="00F53648" w:rsidRDefault="00F53648" w:rsidP="00F53648">
      <w:pPr>
        <w:tabs>
          <w:tab w:val="left" w:pos="6120"/>
        </w:tabs>
      </w:pPr>
      <w:r>
        <w:t>_________________________________________________________________________________________</w:t>
      </w:r>
      <w:bookmarkStart w:id="0" w:name="_GoBack"/>
      <w:bookmarkEnd w:id="0"/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Выпуск номера подготовила и осуществила администрация Черемушинского сельсовета. </w:t>
      </w:r>
    </w:p>
    <w:p w:rsidR="00F53648" w:rsidRDefault="00F53648" w:rsidP="00F53648">
      <w:pPr>
        <w:ind w:right="-289"/>
        <w:jc w:val="both"/>
        <w:rPr>
          <w:sz w:val="16"/>
          <w:szCs w:val="16"/>
        </w:rPr>
      </w:pPr>
      <w:r>
        <w:rPr>
          <w:sz w:val="16"/>
          <w:szCs w:val="16"/>
        </w:rPr>
        <w:t>тираж 200 экз. Россия 662854 Красноярский край Каратузский район  с. Черемушка ул. Зеленая 26-Б. тел. 37- 1- 60.</w:t>
      </w:r>
    </w:p>
    <w:p w:rsidR="00F53648" w:rsidRDefault="00F53648" w:rsidP="00F53648">
      <w:pPr>
        <w:ind w:right="-28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D240B" w:rsidRDefault="00BD240B"/>
    <w:sectPr w:rsidR="00BD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94F05"/>
    <w:multiLevelType w:val="hybridMultilevel"/>
    <w:tmpl w:val="2E6C5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025C7E"/>
    <w:multiLevelType w:val="hybridMultilevel"/>
    <w:tmpl w:val="B6B81F5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48"/>
    <w:rsid w:val="00000258"/>
    <w:rsid w:val="000404E1"/>
    <w:rsid w:val="00052C89"/>
    <w:rsid w:val="000660E0"/>
    <w:rsid w:val="00077B87"/>
    <w:rsid w:val="00080091"/>
    <w:rsid w:val="000A7E06"/>
    <w:rsid w:val="000C34D6"/>
    <w:rsid w:val="000D23D0"/>
    <w:rsid w:val="000D6DDF"/>
    <w:rsid w:val="000E33BF"/>
    <w:rsid w:val="00124CE5"/>
    <w:rsid w:val="00132DA2"/>
    <w:rsid w:val="00144838"/>
    <w:rsid w:val="00144E4D"/>
    <w:rsid w:val="001B795F"/>
    <w:rsid w:val="001E7456"/>
    <w:rsid w:val="00286531"/>
    <w:rsid w:val="002A0F20"/>
    <w:rsid w:val="002C04AF"/>
    <w:rsid w:val="002C1F7B"/>
    <w:rsid w:val="002D7574"/>
    <w:rsid w:val="002E123D"/>
    <w:rsid w:val="002E42EF"/>
    <w:rsid w:val="00363333"/>
    <w:rsid w:val="00365073"/>
    <w:rsid w:val="00384E6E"/>
    <w:rsid w:val="003978EA"/>
    <w:rsid w:val="003E545B"/>
    <w:rsid w:val="00400C80"/>
    <w:rsid w:val="00420160"/>
    <w:rsid w:val="00422EB7"/>
    <w:rsid w:val="004274EA"/>
    <w:rsid w:val="00446A18"/>
    <w:rsid w:val="00470154"/>
    <w:rsid w:val="00473C39"/>
    <w:rsid w:val="00496AB4"/>
    <w:rsid w:val="004E1C2A"/>
    <w:rsid w:val="0050343B"/>
    <w:rsid w:val="00544BFA"/>
    <w:rsid w:val="00551211"/>
    <w:rsid w:val="00552D3D"/>
    <w:rsid w:val="0056290D"/>
    <w:rsid w:val="00583D07"/>
    <w:rsid w:val="005F1C5B"/>
    <w:rsid w:val="00622890"/>
    <w:rsid w:val="00634875"/>
    <w:rsid w:val="006540B8"/>
    <w:rsid w:val="006552D2"/>
    <w:rsid w:val="006B4C1F"/>
    <w:rsid w:val="006D5F5C"/>
    <w:rsid w:val="006E0056"/>
    <w:rsid w:val="007403FA"/>
    <w:rsid w:val="007672A9"/>
    <w:rsid w:val="00770CB4"/>
    <w:rsid w:val="00780131"/>
    <w:rsid w:val="007B51E1"/>
    <w:rsid w:val="007C20AC"/>
    <w:rsid w:val="007D2FAF"/>
    <w:rsid w:val="007D59CD"/>
    <w:rsid w:val="007F1F46"/>
    <w:rsid w:val="007F6B7C"/>
    <w:rsid w:val="00802EA7"/>
    <w:rsid w:val="00807D8F"/>
    <w:rsid w:val="00831F53"/>
    <w:rsid w:val="00842881"/>
    <w:rsid w:val="00845E26"/>
    <w:rsid w:val="00877145"/>
    <w:rsid w:val="00885EE5"/>
    <w:rsid w:val="008A14B8"/>
    <w:rsid w:val="008A2049"/>
    <w:rsid w:val="008A4C06"/>
    <w:rsid w:val="008E324A"/>
    <w:rsid w:val="009251DC"/>
    <w:rsid w:val="00961A95"/>
    <w:rsid w:val="009A50D0"/>
    <w:rsid w:val="009B20BD"/>
    <w:rsid w:val="00A12D11"/>
    <w:rsid w:val="00A4379A"/>
    <w:rsid w:val="00A552D1"/>
    <w:rsid w:val="00A720B2"/>
    <w:rsid w:val="00A722A3"/>
    <w:rsid w:val="00A74B00"/>
    <w:rsid w:val="00A914E9"/>
    <w:rsid w:val="00AB79FA"/>
    <w:rsid w:val="00AD73E8"/>
    <w:rsid w:val="00AE287A"/>
    <w:rsid w:val="00B15AAE"/>
    <w:rsid w:val="00B31C1A"/>
    <w:rsid w:val="00B447BE"/>
    <w:rsid w:val="00B638B7"/>
    <w:rsid w:val="00B7028D"/>
    <w:rsid w:val="00BD240B"/>
    <w:rsid w:val="00C062CF"/>
    <w:rsid w:val="00C21687"/>
    <w:rsid w:val="00C2571F"/>
    <w:rsid w:val="00C41A31"/>
    <w:rsid w:val="00C62D98"/>
    <w:rsid w:val="00C65FCD"/>
    <w:rsid w:val="00CA0239"/>
    <w:rsid w:val="00CA1E7D"/>
    <w:rsid w:val="00CE0AA2"/>
    <w:rsid w:val="00CE6D53"/>
    <w:rsid w:val="00D01832"/>
    <w:rsid w:val="00D06221"/>
    <w:rsid w:val="00D3658F"/>
    <w:rsid w:val="00D550E1"/>
    <w:rsid w:val="00D701DB"/>
    <w:rsid w:val="00DD1CFC"/>
    <w:rsid w:val="00E07603"/>
    <w:rsid w:val="00E3329C"/>
    <w:rsid w:val="00E92212"/>
    <w:rsid w:val="00EC1B59"/>
    <w:rsid w:val="00EC25BC"/>
    <w:rsid w:val="00ED1C02"/>
    <w:rsid w:val="00ED6E79"/>
    <w:rsid w:val="00EF3E41"/>
    <w:rsid w:val="00F23494"/>
    <w:rsid w:val="00F31752"/>
    <w:rsid w:val="00F45D54"/>
    <w:rsid w:val="00F53130"/>
    <w:rsid w:val="00F53648"/>
    <w:rsid w:val="00F546DD"/>
    <w:rsid w:val="00F646D7"/>
    <w:rsid w:val="00F87A0B"/>
    <w:rsid w:val="00F90653"/>
    <w:rsid w:val="00FA096C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3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364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F53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BEC9B-525D-4C84-981C-1719C374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2013-08-19T07:09:00Z</cp:lastPrinted>
  <dcterms:created xsi:type="dcterms:W3CDTF">2013-07-22T01:51:00Z</dcterms:created>
  <dcterms:modified xsi:type="dcterms:W3CDTF">2013-08-19T07:11:00Z</dcterms:modified>
</cp:coreProperties>
</file>