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48" w:rsidRDefault="00F53648" w:rsidP="00F53648">
      <w:pPr>
        <w:ind w:left="-540"/>
      </w:pPr>
      <w:r>
        <w:rPr>
          <w:noProof/>
        </w:rPr>
        <w:drawing>
          <wp:inline distT="0" distB="0" distL="0" distR="0">
            <wp:extent cx="2286000" cy="1857375"/>
            <wp:effectExtent l="0" t="0" r="0" b="9525"/>
            <wp:docPr id="1" name="Рисунок 1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01D"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95.5pt;height:136.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ельская жизнь."/>
          </v:shape>
        </w:pict>
      </w:r>
    </w:p>
    <w:p w:rsidR="00F53648" w:rsidRDefault="004C2EE6" w:rsidP="00F53648">
      <w:pPr>
        <w:ind w:left="-540"/>
        <w:rPr>
          <w:i/>
        </w:rPr>
      </w:pPr>
      <w:r>
        <w:rPr>
          <w:i/>
        </w:rPr>
        <w:t>с. Черемушка № 5  от 11.03</w:t>
      </w:r>
      <w:r w:rsidR="00DB5906">
        <w:rPr>
          <w:i/>
        </w:rPr>
        <w:t>.2013</w:t>
      </w:r>
      <w:r w:rsidR="00F53648">
        <w:rPr>
          <w:i/>
        </w:rPr>
        <w:t>г</w:t>
      </w:r>
    </w:p>
    <w:p w:rsidR="00DB5906" w:rsidRDefault="00DB5906" w:rsidP="00F53648">
      <w:pPr>
        <w:ind w:left="-540"/>
        <w:rPr>
          <w:i/>
        </w:rPr>
      </w:pPr>
    </w:p>
    <w:p w:rsidR="0028101D" w:rsidRPr="0028101D" w:rsidRDefault="0028101D" w:rsidP="0028101D">
      <w:pPr>
        <w:pStyle w:val="2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8101D">
        <w:rPr>
          <w:rFonts w:ascii="Times New Roman" w:hAnsi="Times New Roman" w:cs="Times New Roman"/>
          <w:b w:val="0"/>
          <w:color w:val="auto"/>
          <w:sz w:val="20"/>
          <w:szCs w:val="20"/>
        </w:rPr>
        <w:t>АДМИНИСТРАЦИЯ  ЧЕРЕМУШИНСКОГО  СЕЛЬСОВЕТА</w:t>
      </w:r>
    </w:p>
    <w:p w:rsidR="0028101D" w:rsidRPr="0028101D" w:rsidRDefault="0028101D" w:rsidP="0028101D">
      <w:pPr>
        <w:tabs>
          <w:tab w:val="left" w:pos="6120"/>
        </w:tabs>
        <w:jc w:val="center"/>
        <w:rPr>
          <w:bCs/>
          <w:sz w:val="20"/>
          <w:szCs w:val="20"/>
        </w:rPr>
      </w:pPr>
    </w:p>
    <w:p w:rsidR="0028101D" w:rsidRPr="0028101D" w:rsidRDefault="0028101D" w:rsidP="0028101D">
      <w:pPr>
        <w:pStyle w:val="3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28101D">
        <w:rPr>
          <w:rFonts w:ascii="Times New Roman" w:hAnsi="Times New Roman" w:cs="Times New Roman"/>
          <w:b w:val="0"/>
          <w:sz w:val="20"/>
          <w:szCs w:val="20"/>
        </w:rPr>
        <w:t>ПОСТАНОВЛЕНИЕ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bCs/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bCs/>
          <w:sz w:val="20"/>
          <w:szCs w:val="20"/>
        </w:rPr>
      </w:pPr>
      <w:r w:rsidRPr="0028101D">
        <w:rPr>
          <w:bCs/>
          <w:sz w:val="20"/>
          <w:szCs w:val="20"/>
        </w:rPr>
        <w:t xml:space="preserve">07.03.2013г                           </w:t>
      </w:r>
      <w:r>
        <w:rPr>
          <w:bCs/>
          <w:sz w:val="20"/>
          <w:szCs w:val="20"/>
        </w:rPr>
        <w:t xml:space="preserve">                                  </w:t>
      </w:r>
      <w:r w:rsidRPr="0028101D">
        <w:rPr>
          <w:bCs/>
          <w:sz w:val="20"/>
          <w:szCs w:val="20"/>
        </w:rPr>
        <w:t xml:space="preserve"> с.  Черемушка</w:t>
      </w:r>
      <w:r w:rsidRPr="0028101D">
        <w:rPr>
          <w:bCs/>
          <w:sz w:val="20"/>
          <w:szCs w:val="20"/>
        </w:rPr>
        <w:tab/>
        <w:t xml:space="preserve">             №  39 - </w:t>
      </w:r>
      <w:proofErr w:type="gramStart"/>
      <w:r w:rsidRPr="0028101D">
        <w:rPr>
          <w:bCs/>
          <w:sz w:val="20"/>
          <w:szCs w:val="20"/>
        </w:rPr>
        <w:t>П</w:t>
      </w:r>
      <w:proofErr w:type="gramEnd"/>
    </w:p>
    <w:p w:rsidR="0028101D" w:rsidRPr="0028101D" w:rsidRDefault="0028101D" w:rsidP="0028101D">
      <w:pPr>
        <w:tabs>
          <w:tab w:val="left" w:pos="6980"/>
        </w:tabs>
        <w:rPr>
          <w:bCs/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bCs/>
          <w:sz w:val="20"/>
          <w:szCs w:val="20"/>
        </w:rPr>
      </w:pPr>
      <w:r w:rsidRPr="0028101D">
        <w:rPr>
          <w:bCs/>
          <w:sz w:val="20"/>
          <w:szCs w:val="20"/>
        </w:rPr>
        <w:t>«О первоочередных  мероприятиях</w:t>
      </w:r>
    </w:p>
    <w:p w:rsidR="0028101D" w:rsidRPr="0028101D" w:rsidRDefault="0028101D" w:rsidP="0028101D">
      <w:pPr>
        <w:tabs>
          <w:tab w:val="left" w:pos="6980"/>
        </w:tabs>
        <w:rPr>
          <w:bCs/>
          <w:sz w:val="20"/>
          <w:szCs w:val="20"/>
        </w:rPr>
      </w:pPr>
      <w:r w:rsidRPr="0028101D">
        <w:rPr>
          <w:bCs/>
          <w:sz w:val="20"/>
          <w:szCs w:val="20"/>
        </w:rPr>
        <w:t>по  пропуску  талых и паводковых  вод».</w:t>
      </w:r>
    </w:p>
    <w:p w:rsidR="0028101D" w:rsidRPr="0028101D" w:rsidRDefault="0028101D" w:rsidP="0028101D">
      <w:pPr>
        <w:tabs>
          <w:tab w:val="left" w:pos="6980"/>
        </w:tabs>
        <w:rPr>
          <w:b/>
          <w:bCs/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  <w:r w:rsidRPr="0028101D">
        <w:rPr>
          <w:b/>
          <w:bCs/>
          <w:sz w:val="20"/>
          <w:szCs w:val="20"/>
        </w:rPr>
        <w:t xml:space="preserve">      </w:t>
      </w:r>
      <w:r w:rsidRPr="0028101D">
        <w:rPr>
          <w:sz w:val="20"/>
          <w:szCs w:val="20"/>
        </w:rPr>
        <w:t xml:space="preserve">В целях  оказания методической  помощи и  </w:t>
      </w:r>
      <w:proofErr w:type="gramStart"/>
      <w:r w:rsidRPr="0028101D">
        <w:rPr>
          <w:sz w:val="20"/>
          <w:szCs w:val="20"/>
        </w:rPr>
        <w:t>реализации</w:t>
      </w:r>
      <w:proofErr w:type="gramEnd"/>
      <w:r w:rsidRPr="0028101D">
        <w:rPr>
          <w:sz w:val="20"/>
          <w:szCs w:val="20"/>
        </w:rPr>
        <w:t xml:space="preserve"> возложенных на  органы местного  самоуправления  полномочий в  области  защиты  населения и  территорий  от  чрезвычайных  ситуаций  природного  характера  и  обеспечения  пропуска  паводковых  вод, ПОСТАНОВЛЯЮ:</w:t>
      </w: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 xml:space="preserve">   1. Утвердить  план  проведения мероприятий  по  предупреждению и  ликвидации  чрезвычайных  ситуаций, вызванных  паводковыми  явлениями (приложение № 1).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Для  координации  действий  органа  местного  самоуправления</w:t>
      </w: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 xml:space="preserve">администрация  Черемушинского  сельсовета, предприятий  и  организаций, привлекаемых  для  безаварийного  пропуска  весеннего  половодья  и  ликвидации  последствий  паводка, создать  </w:t>
      </w:r>
      <w:proofErr w:type="spellStart"/>
      <w:r w:rsidRPr="0028101D">
        <w:rPr>
          <w:sz w:val="20"/>
          <w:szCs w:val="20"/>
        </w:rPr>
        <w:t>противопаводковую</w:t>
      </w:r>
      <w:proofErr w:type="spellEnd"/>
      <w:r w:rsidRPr="0028101D">
        <w:rPr>
          <w:sz w:val="20"/>
          <w:szCs w:val="20"/>
        </w:rPr>
        <w:t xml:space="preserve"> комиссию:   (приложение № 2)</w:t>
      </w:r>
    </w:p>
    <w:p w:rsidR="0028101D" w:rsidRPr="0028101D" w:rsidRDefault="0028101D" w:rsidP="0028101D">
      <w:pPr>
        <w:ind w:firstLine="360"/>
        <w:rPr>
          <w:sz w:val="20"/>
          <w:szCs w:val="20"/>
        </w:rPr>
      </w:pPr>
      <w:r w:rsidRPr="0028101D">
        <w:rPr>
          <w:sz w:val="20"/>
          <w:szCs w:val="20"/>
        </w:rPr>
        <w:t>3.Утвердить  состав  оперативных  групп (приложение № 3)</w:t>
      </w:r>
    </w:p>
    <w:p w:rsidR="0028101D" w:rsidRPr="0028101D" w:rsidRDefault="0028101D" w:rsidP="0028101D">
      <w:pPr>
        <w:numPr>
          <w:ilvl w:val="0"/>
          <w:numId w:val="5"/>
        </w:numPr>
        <w:rPr>
          <w:sz w:val="20"/>
          <w:szCs w:val="20"/>
        </w:rPr>
      </w:pPr>
      <w:r w:rsidRPr="0028101D">
        <w:rPr>
          <w:sz w:val="20"/>
          <w:szCs w:val="20"/>
        </w:rPr>
        <w:t>Проверить  и  привести  в  готовность  средства  связи, системы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жизнеобеспечения, предприятия  жилищно-коммунального  хозяйства  к  работе  в  условиях  половодья;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Утвердить  перечень  техники  обеспечивающей  эвакуацию (приложение № 4)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Информировать население об  опасности  подтопления по  средствам организации</w:t>
      </w: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 xml:space="preserve"> сходов  жителей  и  вручением  памяток.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Иметь  в  наличии паспорт  безопасности муниципального  образования  установленным  образом  оформленный и согласованный.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proofErr w:type="gramStart"/>
      <w:r w:rsidRPr="0028101D">
        <w:rPr>
          <w:sz w:val="20"/>
          <w:szCs w:val="20"/>
        </w:rPr>
        <w:t>Контроль за</w:t>
      </w:r>
      <w:proofErr w:type="gramEnd"/>
      <w:r w:rsidRPr="0028101D">
        <w:rPr>
          <w:sz w:val="20"/>
          <w:szCs w:val="20"/>
        </w:rPr>
        <w:t xml:space="preserve"> исполнением  постановления, оставляю  за  собой.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Постановление подлежит официальному опубликованию.</w:t>
      </w:r>
    </w:p>
    <w:p w:rsidR="0028101D" w:rsidRPr="0028101D" w:rsidRDefault="0028101D" w:rsidP="0028101D">
      <w:pPr>
        <w:numPr>
          <w:ilvl w:val="0"/>
          <w:numId w:val="5"/>
        </w:num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Постановление вступает в силу с момента его официального опубликования в местной газете «Сельская жизнь»</w:t>
      </w: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  <w:r w:rsidRPr="0028101D">
        <w:rPr>
          <w:sz w:val="20"/>
          <w:szCs w:val="20"/>
        </w:rPr>
        <w:t>Глава сельсовета                                                                       Е.Н. Алаева.</w:t>
      </w:r>
    </w:p>
    <w:p w:rsidR="0028101D" w:rsidRPr="0028101D" w:rsidRDefault="0028101D" w:rsidP="0028101D">
      <w:pPr>
        <w:tabs>
          <w:tab w:val="left" w:pos="6980"/>
        </w:tabs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Default="0028101D" w:rsidP="0028101D">
      <w:pPr>
        <w:rPr>
          <w:sz w:val="20"/>
          <w:szCs w:val="20"/>
        </w:rPr>
      </w:pPr>
    </w:p>
    <w:p w:rsidR="0028101D" w:rsidRDefault="0028101D" w:rsidP="0028101D">
      <w:pPr>
        <w:rPr>
          <w:sz w:val="20"/>
          <w:szCs w:val="20"/>
        </w:rPr>
      </w:pPr>
    </w:p>
    <w:p w:rsidR="0028101D" w:rsidRDefault="0028101D" w:rsidP="0028101D">
      <w:pPr>
        <w:rPr>
          <w:sz w:val="20"/>
          <w:szCs w:val="20"/>
        </w:rPr>
      </w:pPr>
    </w:p>
    <w:p w:rsidR="0028101D" w:rsidRDefault="0028101D" w:rsidP="0028101D">
      <w:pPr>
        <w:rPr>
          <w:sz w:val="20"/>
          <w:szCs w:val="20"/>
        </w:rPr>
      </w:pPr>
    </w:p>
    <w:p w:rsid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lastRenderedPageBreak/>
        <w:t xml:space="preserve">Приложение  № 2   </w:t>
      </w: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                                к  постановлению  № 39-П  от  07.03.2013г</w:t>
      </w:r>
    </w:p>
    <w:p w:rsidR="0028101D" w:rsidRPr="0028101D" w:rsidRDefault="0028101D" w:rsidP="0028101D">
      <w:pPr>
        <w:jc w:val="right"/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jc w:val="center"/>
        <w:rPr>
          <w:sz w:val="20"/>
          <w:szCs w:val="20"/>
        </w:rPr>
      </w:pPr>
      <w:proofErr w:type="spellStart"/>
      <w:r w:rsidRPr="0028101D">
        <w:rPr>
          <w:sz w:val="20"/>
          <w:szCs w:val="20"/>
        </w:rPr>
        <w:t>Противопаводковая</w:t>
      </w:r>
      <w:proofErr w:type="spellEnd"/>
      <w:r w:rsidRPr="0028101D">
        <w:rPr>
          <w:sz w:val="20"/>
          <w:szCs w:val="20"/>
        </w:rPr>
        <w:t xml:space="preserve">  комиссия</w:t>
      </w:r>
    </w:p>
    <w:p w:rsidR="0028101D" w:rsidRPr="0028101D" w:rsidRDefault="0028101D" w:rsidP="0028101D">
      <w:pPr>
        <w:jc w:val="center"/>
        <w:rPr>
          <w:sz w:val="20"/>
          <w:szCs w:val="20"/>
        </w:rPr>
      </w:pPr>
      <w:r w:rsidRPr="0028101D">
        <w:rPr>
          <w:sz w:val="20"/>
          <w:szCs w:val="20"/>
        </w:rPr>
        <w:t>Администрации Черемушинского сельсовета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jc w:val="center"/>
        <w:rPr>
          <w:sz w:val="20"/>
          <w:szCs w:val="20"/>
        </w:rPr>
      </w:pPr>
      <w:r w:rsidRPr="0028101D">
        <w:rPr>
          <w:sz w:val="20"/>
          <w:szCs w:val="20"/>
        </w:rPr>
        <w:t xml:space="preserve">1. Лыкова Вера Васильевна    </w:t>
      </w:r>
      <w:proofErr w:type="spellStart"/>
      <w:r w:rsidRPr="0028101D">
        <w:rPr>
          <w:sz w:val="20"/>
          <w:szCs w:val="20"/>
        </w:rPr>
        <w:t>и.о</w:t>
      </w:r>
      <w:proofErr w:type="spellEnd"/>
      <w:r w:rsidRPr="0028101D">
        <w:rPr>
          <w:sz w:val="20"/>
          <w:szCs w:val="20"/>
        </w:rPr>
        <w:t>. зам. главы сельсовета, председатель  комиссии.</w:t>
      </w:r>
    </w:p>
    <w:p w:rsidR="0028101D" w:rsidRPr="0028101D" w:rsidRDefault="0028101D" w:rsidP="0028101D">
      <w:pPr>
        <w:jc w:val="center"/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Члены комиссии: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1. Алаева  Е.Н               глава  сельсовета  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2. </w:t>
      </w:r>
      <w:proofErr w:type="spellStart"/>
      <w:r w:rsidRPr="0028101D">
        <w:rPr>
          <w:sz w:val="20"/>
          <w:szCs w:val="20"/>
        </w:rPr>
        <w:t>Зейног</w:t>
      </w:r>
      <w:proofErr w:type="spellEnd"/>
      <w:r w:rsidRPr="0028101D">
        <w:rPr>
          <w:sz w:val="20"/>
          <w:szCs w:val="20"/>
        </w:rPr>
        <w:t xml:space="preserve"> В.А.               электрик   сельсовета  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3. Вернер В.А.              тракторист  сельсовета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4. Филиппов С.В.         депутат  сельсовета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5. </w:t>
      </w:r>
      <w:proofErr w:type="spellStart"/>
      <w:r w:rsidRPr="0028101D">
        <w:rPr>
          <w:sz w:val="20"/>
          <w:szCs w:val="20"/>
        </w:rPr>
        <w:t>Сееман</w:t>
      </w:r>
      <w:proofErr w:type="spellEnd"/>
      <w:r w:rsidRPr="0028101D">
        <w:rPr>
          <w:sz w:val="20"/>
          <w:szCs w:val="20"/>
        </w:rPr>
        <w:t xml:space="preserve"> А.А.              водитель сельсовета</w:t>
      </w:r>
    </w:p>
    <w:p w:rsidR="0028101D" w:rsidRPr="0028101D" w:rsidRDefault="0028101D" w:rsidP="0028101D">
      <w:pPr>
        <w:jc w:val="both"/>
        <w:rPr>
          <w:sz w:val="20"/>
          <w:szCs w:val="20"/>
        </w:rPr>
      </w:pPr>
      <w:r w:rsidRPr="0028101D">
        <w:rPr>
          <w:sz w:val="20"/>
          <w:szCs w:val="20"/>
        </w:rPr>
        <w:tab/>
        <w:t xml:space="preserve">      6.  Цитович А. Н..,        главный специалист отдела ГО и ЧС (по согласованию).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Глава сельсовета                                                       Е.Н. Алаева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28101D">
        <w:rPr>
          <w:sz w:val="20"/>
          <w:szCs w:val="20"/>
        </w:rPr>
        <w:t xml:space="preserve">   Приложение  № 3   </w:t>
      </w:r>
    </w:p>
    <w:p w:rsid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                                 к  постановлению  № 39-п   от  07.03.2013г</w:t>
      </w: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t xml:space="preserve"> Состав  оперативных групп  по  пропуску  талых  вод  и   предупреждению  чрезвычайных  ситуаций  на  территории администрации  Черемушинского  сельсовета.</w:t>
      </w:r>
    </w:p>
    <w:p w:rsidR="0028101D" w:rsidRPr="0028101D" w:rsidRDefault="0028101D" w:rsidP="0028101D">
      <w:pPr>
        <w:pStyle w:val="31"/>
        <w:rPr>
          <w:sz w:val="20"/>
          <w:szCs w:val="20"/>
        </w:rPr>
      </w:pPr>
    </w:p>
    <w:p w:rsidR="0028101D" w:rsidRPr="0028101D" w:rsidRDefault="0028101D" w:rsidP="0028101D">
      <w:pPr>
        <w:pStyle w:val="31"/>
        <w:rPr>
          <w:sz w:val="20"/>
          <w:szCs w:val="20"/>
        </w:rPr>
      </w:pPr>
    </w:p>
    <w:p w:rsidR="0028101D" w:rsidRPr="0028101D" w:rsidRDefault="0028101D" w:rsidP="0028101D">
      <w:pPr>
        <w:pStyle w:val="31"/>
        <w:numPr>
          <w:ilvl w:val="1"/>
          <w:numId w:val="6"/>
        </w:numPr>
        <w:rPr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 xml:space="preserve">Оперативная  группа </w:t>
      </w:r>
      <w:proofErr w:type="gramStart"/>
      <w:r w:rsidRPr="0028101D">
        <w:rPr>
          <w:sz w:val="20"/>
          <w:szCs w:val="20"/>
        </w:rPr>
        <w:t xml:space="preserve">( </w:t>
      </w:r>
      <w:proofErr w:type="gramEnd"/>
      <w:r w:rsidRPr="0028101D">
        <w:rPr>
          <w:sz w:val="20"/>
          <w:szCs w:val="20"/>
        </w:rPr>
        <w:t>эвакуационная):</w:t>
      </w:r>
    </w:p>
    <w:p w:rsidR="0028101D" w:rsidRPr="0028101D" w:rsidRDefault="0028101D" w:rsidP="0028101D">
      <w:pPr>
        <w:pStyle w:val="31"/>
        <w:ind w:left="1080"/>
        <w:rPr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 xml:space="preserve"> </w:t>
      </w:r>
      <w:r w:rsidRPr="0028101D">
        <w:rPr>
          <w:sz w:val="20"/>
          <w:szCs w:val="20"/>
        </w:rPr>
        <w:t>закрепленный  транспорт:</w:t>
      </w:r>
    </w:p>
    <w:p w:rsidR="0028101D" w:rsidRPr="0028101D" w:rsidRDefault="0028101D" w:rsidP="0028101D">
      <w:pPr>
        <w:pStyle w:val="31"/>
        <w:ind w:left="1080"/>
        <w:rPr>
          <w:sz w:val="20"/>
          <w:szCs w:val="20"/>
        </w:rPr>
      </w:pPr>
    </w:p>
    <w:p w:rsidR="0028101D" w:rsidRPr="0028101D" w:rsidRDefault="0028101D" w:rsidP="0028101D">
      <w:pPr>
        <w:pStyle w:val="31"/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 xml:space="preserve">          -      Вернер В.А.         –  трактор  МТЗ-82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Золотухин А.И.  – гусеничный  трактор ДТ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proofErr w:type="spellStart"/>
      <w:r w:rsidRPr="0028101D">
        <w:rPr>
          <w:b w:val="0"/>
          <w:bCs w:val="0"/>
          <w:sz w:val="20"/>
          <w:szCs w:val="20"/>
        </w:rPr>
        <w:t>Вейрам</w:t>
      </w:r>
      <w:proofErr w:type="spellEnd"/>
      <w:r w:rsidRPr="0028101D">
        <w:rPr>
          <w:b w:val="0"/>
          <w:bCs w:val="0"/>
          <w:sz w:val="20"/>
          <w:szCs w:val="20"/>
        </w:rPr>
        <w:t xml:space="preserve"> В.Н.       - ЗИЛ –150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Коротков Е.К.   – ПАЗ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proofErr w:type="spellStart"/>
      <w:r w:rsidRPr="0028101D">
        <w:rPr>
          <w:b w:val="0"/>
          <w:bCs w:val="0"/>
          <w:sz w:val="20"/>
          <w:szCs w:val="20"/>
        </w:rPr>
        <w:t>Сееман</w:t>
      </w:r>
      <w:proofErr w:type="spellEnd"/>
      <w:r w:rsidRPr="0028101D">
        <w:rPr>
          <w:b w:val="0"/>
          <w:bCs w:val="0"/>
          <w:sz w:val="20"/>
          <w:szCs w:val="20"/>
        </w:rPr>
        <w:t xml:space="preserve"> А.А.      –ВАЗ 21070</w:t>
      </w:r>
    </w:p>
    <w:p w:rsidR="0028101D" w:rsidRPr="0028101D" w:rsidRDefault="0028101D" w:rsidP="0028101D">
      <w:pPr>
        <w:pStyle w:val="31"/>
        <w:ind w:left="1080"/>
        <w:rPr>
          <w:b w:val="0"/>
          <w:bCs w:val="0"/>
          <w:sz w:val="20"/>
          <w:szCs w:val="20"/>
        </w:rPr>
      </w:pPr>
    </w:p>
    <w:p w:rsidR="0028101D" w:rsidRPr="0028101D" w:rsidRDefault="0028101D" w:rsidP="0028101D">
      <w:pPr>
        <w:pStyle w:val="31"/>
        <w:ind w:left="1230"/>
        <w:rPr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 xml:space="preserve">2. Оперативная  группа   </w:t>
      </w:r>
      <w:r w:rsidRPr="0028101D">
        <w:rPr>
          <w:sz w:val="20"/>
          <w:szCs w:val="20"/>
        </w:rPr>
        <w:t>(спасатели)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Коротков  Е.К.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proofErr w:type="spellStart"/>
      <w:r w:rsidRPr="0028101D">
        <w:rPr>
          <w:b w:val="0"/>
          <w:bCs w:val="0"/>
          <w:sz w:val="20"/>
          <w:szCs w:val="20"/>
        </w:rPr>
        <w:t>Чернышов</w:t>
      </w:r>
      <w:proofErr w:type="spellEnd"/>
      <w:r w:rsidRPr="0028101D">
        <w:rPr>
          <w:b w:val="0"/>
          <w:bCs w:val="0"/>
          <w:sz w:val="20"/>
          <w:szCs w:val="20"/>
        </w:rPr>
        <w:t>. Н.И.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Стрельников  Е.В.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Стрельников С.И.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Золотухин А.А.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Гусар Д.М.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Золотухин А.И.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>Павлов К.М.</w:t>
      </w:r>
    </w:p>
    <w:p w:rsidR="0028101D" w:rsidRPr="0028101D" w:rsidRDefault="0028101D" w:rsidP="0028101D">
      <w:pPr>
        <w:pStyle w:val="31"/>
        <w:numPr>
          <w:ilvl w:val="0"/>
          <w:numId w:val="6"/>
        </w:numPr>
        <w:rPr>
          <w:b w:val="0"/>
          <w:bCs w:val="0"/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 xml:space="preserve">Павлов  В.М. </w:t>
      </w:r>
    </w:p>
    <w:p w:rsidR="0028101D" w:rsidRPr="0028101D" w:rsidRDefault="0028101D" w:rsidP="0028101D">
      <w:pPr>
        <w:pStyle w:val="31"/>
        <w:ind w:left="870"/>
        <w:rPr>
          <w:b w:val="0"/>
          <w:bCs w:val="0"/>
          <w:sz w:val="20"/>
          <w:szCs w:val="20"/>
        </w:rPr>
      </w:pPr>
    </w:p>
    <w:p w:rsidR="0028101D" w:rsidRPr="0028101D" w:rsidRDefault="0028101D" w:rsidP="0028101D">
      <w:pPr>
        <w:pStyle w:val="31"/>
        <w:ind w:left="1230"/>
        <w:rPr>
          <w:sz w:val="20"/>
          <w:szCs w:val="20"/>
        </w:rPr>
      </w:pPr>
      <w:r w:rsidRPr="0028101D">
        <w:rPr>
          <w:b w:val="0"/>
          <w:bCs w:val="0"/>
          <w:sz w:val="20"/>
          <w:szCs w:val="20"/>
        </w:rPr>
        <w:t xml:space="preserve">3. Оперативная  группа   </w:t>
      </w:r>
      <w:r w:rsidRPr="0028101D">
        <w:rPr>
          <w:sz w:val="20"/>
          <w:szCs w:val="20"/>
        </w:rPr>
        <w:t>(медицинская)</w:t>
      </w:r>
    </w:p>
    <w:p w:rsidR="0028101D" w:rsidRPr="0028101D" w:rsidRDefault="0028101D" w:rsidP="0028101D">
      <w:pPr>
        <w:pStyle w:val="31"/>
        <w:ind w:left="1230"/>
        <w:rPr>
          <w:sz w:val="20"/>
          <w:szCs w:val="20"/>
        </w:rPr>
      </w:pPr>
    </w:p>
    <w:p w:rsidR="0028101D" w:rsidRPr="0028101D" w:rsidRDefault="0028101D" w:rsidP="0028101D">
      <w:pPr>
        <w:numPr>
          <w:ilvl w:val="0"/>
          <w:numId w:val="6"/>
        </w:numPr>
        <w:rPr>
          <w:sz w:val="20"/>
          <w:szCs w:val="20"/>
        </w:rPr>
      </w:pPr>
      <w:proofErr w:type="spellStart"/>
      <w:r w:rsidRPr="0028101D">
        <w:rPr>
          <w:sz w:val="20"/>
          <w:szCs w:val="20"/>
        </w:rPr>
        <w:t>Гельгорн</w:t>
      </w:r>
      <w:proofErr w:type="spellEnd"/>
      <w:r w:rsidRPr="0028101D">
        <w:rPr>
          <w:sz w:val="20"/>
          <w:szCs w:val="20"/>
        </w:rPr>
        <w:t xml:space="preserve"> В.А.         водитель скорой помощи</w:t>
      </w:r>
    </w:p>
    <w:p w:rsidR="0028101D" w:rsidRPr="0028101D" w:rsidRDefault="0028101D" w:rsidP="0028101D">
      <w:pPr>
        <w:numPr>
          <w:ilvl w:val="0"/>
          <w:numId w:val="6"/>
        </w:numPr>
        <w:rPr>
          <w:sz w:val="20"/>
          <w:szCs w:val="20"/>
        </w:rPr>
      </w:pPr>
      <w:r w:rsidRPr="0028101D">
        <w:rPr>
          <w:sz w:val="20"/>
          <w:szCs w:val="20"/>
        </w:rPr>
        <w:t xml:space="preserve">Писцова Ю.А.         фельдшер </w:t>
      </w:r>
      <w:proofErr w:type="spellStart"/>
      <w:r w:rsidRPr="0028101D">
        <w:rPr>
          <w:sz w:val="20"/>
          <w:szCs w:val="20"/>
        </w:rPr>
        <w:t>ФАПа</w:t>
      </w:r>
      <w:proofErr w:type="spellEnd"/>
    </w:p>
    <w:p w:rsidR="0028101D" w:rsidRPr="0028101D" w:rsidRDefault="0028101D" w:rsidP="0028101D">
      <w:pPr>
        <w:numPr>
          <w:ilvl w:val="0"/>
          <w:numId w:val="6"/>
        </w:numPr>
        <w:rPr>
          <w:sz w:val="20"/>
          <w:szCs w:val="20"/>
        </w:rPr>
      </w:pPr>
      <w:proofErr w:type="spellStart"/>
      <w:r w:rsidRPr="0028101D">
        <w:rPr>
          <w:sz w:val="20"/>
          <w:szCs w:val="20"/>
        </w:rPr>
        <w:t>Кирдяшкина</w:t>
      </w:r>
      <w:proofErr w:type="spellEnd"/>
      <w:r w:rsidRPr="0028101D">
        <w:rPr>
          <w:sz w:val="20"/>
          <w:szCs w:val="20"/>
        </w:rPr>
        <w:t xml:space="preserve"> А.В.    мед</w:t>
      </w:r>
      <w:proofErr w:type="gramStart"/>
      <w:r w:rsidRPr="0028101D">
        <w:rPr>
          <w:sz w:val="20"/>
          <w:szCs w:val="20"/>
        </w:rPr>
        <w:t>.</w:t>
      </w:r>
      <w:proofErr w:type="gramEnd"/>
      <w:r w:rsidRPr="0028101D">
        <w:rPr>
          <w:sz w:val="20"/>
          <w:szCs w:val="20"/>
        </w:rPr>
        <w:t xml:space="preserve"> </w:t>
      </w:r>
      <w:proofErr w:type="gramStart"/>
      <w:r w:rsidRPr="0028101D">
        <w:rPr>
          <w:sz w:val="20"/>
          <w:szCs w:val="20"/>
        </w:rPr>
        <w:t>с</w:t>
      </w:r>
      <w:proofErr w:type="gramEnd"/>
      <w:r w:rsidRPr="0028101D">
        <w:rPr>
          <w:sz w:val="20"/>
          <w:szCs w:val="20"/>
        </w:rPr>
        <w:t xml:space="preserve">естра </w:t>
      </w:r>
      <w:proofErr w:type="spellStart"/>
      <w:r w:rsidRPr="0028101D">
        <w:rPr>
          <w:sz w:val="20"/>
          <w:szCs w:val="20"/>
        </w:rPr>
        <w:t>ФАПа</w:t>
      </w:r>
      <w:proofErr w:type="spellEnd"/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-     Золотухина Т.П.      мед</w:t>
      </w:r>
      <w:proofErr w:type="gramStart"/>
      <w:r w:rsidRPr="0028101D">
        <w:rPr>
          <w:sz w:val="20"/>
          <w:szCs w:val="20"/>
        </w:rPr>
        <w:t>.</w:t>
      </w:r>
      <w:proofErr w:type="gramEnd"/>
      <w:r w:rsidRPr="0028101D">
        <w:rPr>
          <w:sz w:val="20"/>
          <w:szCs w:val="20"/>
        </w:rPr>
        <w:t xml:space="preserve"> </w:t>
      </w:r>
      <w:proofErr w:type="gramStart"/>
      <w:r w:rsidRPr="0028101D">
        <w:rPr>
          <w:sz w:val="20"/>
          <w:szCs w:val="20"/>
        </w:rPr>
        <w:t>с</w:t>
      </w:r>
      <w:proofErr w:type="gramEnd"/>
      <w:r w:rsidRPr="0028101D">
        <w:rPr>
          <w:sz w:val="20"/>
          <w:szCs w:val="20"/>
        </w:rPr>
        <w:t xml:space="preserve">естра </w:t>
      </w:r>
      <w:proofErr w:type="spellStart"/>
      <w:r w:rsidRPr="0028101D">
        <w:rPr>
          <w:sz w:val="20"/>
          <w:szCs w:val="20"/>
        </w:rPr>
        <w:t>ФАПа</w:t>
      </w:r>
      <w:proofErr w:type="spellEnd"/>
    </w:p>
    <w:p w:rsidR="0028101D" w:rsidRPr="0028101D" w:rsidRDefault="0028101D" w:rsidP="0028101D">
      <w:pPr>
        <w:ind w:left="870"/>
        <w:rPr>
          <w:sz w:val="20"/>
          <w:szCs w:val="20"/>
        </w:rPr>
      </w:pPr>
      <w:r w:rsidRPr="0028101D">
        <w:rPr>
          <w:sz w:val="20"/>
          <w:szCs w:val="20"/>
        </w:rPr>
        <w:t xml:space="preserve">        </w:t>
      </w:r>
    </w:p>
    <w:p w:rsid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Глава сельсовета                                                   Е.Н. Алаева</w:t>
      </w:r>
    </w:p>
    <w:p w:rsidR="0028101D" w:rsidRPr="0028101D" w:rsidRDefault="0028101D" w:rsidP="0028101D">
      <w:pPr>
        <w:ind w:left="870"/>
        <w:rPr>
          <w:sz w:val="20"/>
          <w:szCs w:val="20"/>
        </w:rPr>
      </w:pPr>
    </w:p>
    <w:p w:rsidR="0028101D" w:rsidRPr="0028101D" w:rsidRDefault="0028101D" w:rsidP="0028101D">
      <w:pPr>
        <w:ind w:left="870"/>
        <w:rPr>
          <w:sz w:val="20"/>
          <w:szCs w:val="20"/>
        </w:rPr>
      </w:pPr>
    </w:p>
    <w:p w:rsid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lastRenderedPageBreak/>
        <w:t xml:space="preserve">      Приложение  № 4   </w:t>
      </w: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                                 к  постановлению  № 39-П   от  07.03.2013г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pStyle w:val="31"/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перечень </w:t>
      </w:r>
      <w:proofErr w:type="gramStart"/>
      <w:r w:rsidRPr="0028101D">
        <w:rPr>
          <w:sz w:val="20"/>
          <w:szCs w:val="20"/>
        </w:rPr>
        <w:t>техники</w:t>
      </w:r>
      <w:proofErr w:type="gramEnd"/>
      <w:r w:rsidRPr="0028101D">
        <w:rPr>
          <w:sz w:val="20"/>
          <w:szCs w:val="20"/>
        </w:rPr>
        <w:t xml:space="preserve"> обеспечивающий эвакуацию</w:t>
      </w:r>
    </w:p>
    <w:p w:rsidR="0028101D" w:rsidRPr="0028101D" w:rsidRDefault="0028101D" w:rsidP="0028101D">
      <w:pPr>
        <w:pStyle w:val="31"/>
        <w:rPr>
          <w:sz w:val="20"/>
          <w:szCs w:val="20"/>
        </w:rPr>
      </w:pPr>
    </w:p>
    <w:p w:rsidR="0028101D" w:rsidRPr="0028101D" w:rsidRDefault="0028101D" w:rsidP="0028101D">
      <w:pPr>
        <w:pStyle w:val="31"/>
        <w:rPr>
          <w:sz w:val="20"/>
          <w:szCs w:val="20"/>
        </w:rPr>
      </w:pPr>
    </w:p>
    <w:p w:rsidR="0028101D" w:rsidRPr="0028101D" w:rsidRDefault="0028101D" w:rsidP="0028101D">
      <w:pPr>
        <w:numPr>
          <w:ilvl w:val="0"/>
          <w:numId w:val="7"/>
        </w:numPr>
        <w:rPr>
          <w:sz w:val="20"/>
          <w:szCs w:val="20"/>
        </w:rPr>
      </w:pPr>
      <w:r w:rsidRPr="0028101D">
        <w:rPr>
          <w:sz w:val="20"/>
          <w:szCs w:val="20"/>
        </w:rPr>
        <w:t>Трактор МТЗ-82 администрации Черемушинского сельсовета, тракторист Вернер Виктор Александрович;</w:t>
      </w:r>
    </w:p>
    <w:p w:rsidR="0028101D" w:rsidRPr="0028101D" w:rsidRDefault="0028101D" w:rsidP="0028101D">
      <w:pPr>
        <w:numPr>
          <w:ilvl w:val="0"/>
          <w:numId w:val="7"/>
        </w:numPr>
        <w:rPr>
          <w:sz w:val="20"/>
          <w:szCs w:val="20"/>
        </w:rPr>
      </w:pPr>
      <w:r w:rsidRPr="0028101D">
        <w:rPr>
          <w:sz w:val="20"/>
          <w:szCs w:val="20"/>
        </w:rPr>
        <w:t xml:space="preserve">ЗИЛ-150    индивидуальный предприниматель  </w:t>
      </w:r>
      <w:proofErr w:type="spellStart"/>
      <w:r w:rsidRPr="0028101D">
        <w:rPr>
          <w:sz w:val="20"/>
          <w:szCs w:val="20"/>
        </w:rPr>
        <w:t>Вейрам</w:t>
      </w:r>
      <w:proofErr w:type="spellEnd"/>
      <w:r w:rsidRPr="0028101D">
        <w:rPr>
          <w:sz w:val="20"/>
          <w:szCs w:val="20"/>
        </w:rPr>
        <w:t xml:space="preserve"> Владимир Николаевич;</w:t>
      </w:r>
    </w:p>
    <w:p w:rsidR="0028101D" w:rsidRPr="0028101D" w:rsidRDefault="0028101D" w:rsidP="0028101D">
      <w:pPr>
        <w:numPr>
          <w:ilvl w:val="0"/>
          <w:numId w:val="7"/>
        </w:numPr>
        <w:rPr>
          <w:sz w:val="20"/>
          <w:szCs w:val="20"/>
        </w:rPr>
      </w:pPr>
      <w:r w:rsidRPr="0028101D">
        <w:rPr>
          <w:sz w:val="20"/>
          <w:szCs w:val="20"/>
        </w:rPr>
        <w:t>ПАЗ       Черемушкинская СОШ водитель Коротков Евгений Константинович (по согласованию);</w:t>
      </w:r>
    </w:p>
    <w:p w:rsidR="0028101D" w:rsidRPr="0028101D" w:rsidRDefault="0028101D" w:rsidP="0028101D">
      <w:pPr>
        <w:numPr>
          <w:ilvl w:val="0"/>
          <w:numId w:val="7"/>
        </w:numPr>
        <w:rPr>
          <w:sz w:val="20"/>
          <w:szCs w:val="20"/>
        </w:rPr>
      </w:pPr>
      <w:r w:rsidRPr="0028101D">
        <w:rPr>
          <w:sz w:val="20"/>
          <w:szCs w:val="20"/>
        </w:rPr>
        <w:t xml:space="preserve">ВАЗ 21070 Администрация Черемушинского сельсовета, водитель </w:t>
      </w:r>
      <w:proofErr w:type="spellStart"/>
      <w:r w:rsidRPr="0028101D">
        <w:rPr>
          <w:sz w:val="20"/>
          <w:szCs w:val="20"/>
        </w:rPr>
        <w:t>Сееман</w:t>
      </w:r>
      <w:proofErr w:type="spellEnd"/>
      <w:r w:rsidRPr="0028101D">
        <w:rPr>
          <w:sz w:val="20"/>
          <w:szCs w:val="20"/>
        </w:rPr>
        <w:t xml:space="preserve"> Александр Александрович;</w:t>
      </w:r>
    </w:p>
    <w:p w:rsidR="0028101D" w:rsidRPr="0028101D" w:rsidRDefault="0028101D" w:rsidP="0028101D">
      <w:pPr>
        <w:numPr>
          <w:ilvl w:val="0"/>
          <w:numId w:val="7"/>
        </w:numPr>
        <w:rPr>
          <w:sz w:val="20"/>
          <w:szCs w:val="20"/>
        </w:rPr>
      </w:pPr>
      <w:r w:rsidRPr="0028101D">
        <w:rPr>
          <w:sz w:val="20"/>
          <w:szCs w:val="20"/>
        </w:rPr>
        <w:t xml:space="preserve">УАЗ   </w:t>
      </w:r>
      <w:proofErr w:type="spellStart"/>
      <w:r w:rsidRPr="0028101D">
        <w:rPr>
          <w:sz w:val="20"/>
          <w:szCs w:val="20"/>
        </w:rPr>
        <w:t>Черемушинский</w:t>
      </w:r>
      <w:proofErr w:type="spellEnd"/>
      <w:r w:rsidRPr="0028101D">
        <w:rPr>
          <w:sz w:val="20"/>
          <w:szCs w:val="20"/>
        </w:rPr>
        <w:t xml:space="preserve"> ФАП – водитель </w:t>
      </w:r>
      <w:proofErr w:type="spellStart"/>
      <w:r w:rsidRPr="0028101D">
        <w:rPr>
          <w:sz w:val="20"/>
          <w:szCs w:val="20"/>
        </w:rPr>
        <w:t>Гельгорн</w:t>
      </w:r>
      <w:proofErr w:type="spellEnd"/>
      <w:r w:rsidRPr="0028101D">
        <w:rPr>
          <w:sz w:val="20"/>
          <w:szCs w:val="20"/>
        </w:rPr>
        <w:t xml:space="preserve"> </w:t>
      </w:r>
      <w:proofErr w:type="spellStart"/>
      <w:r w:rsidRPr="0028101D">
        <w:rPr>
          <w:sz w:val="20"/>
          <w:szCs w:val="20"/>
        </w:rPr>
        <w:t>Виетор</w:t>
      </w:r>
      <w:proofErr w:type="spellEnd"/>
      <w:r w:rsidRPr="0028101D">
        <w:rPr>
          <w:sz w:val="20"/>
          <w:szCs w:val="20"/>
        </w:rPr>
        <w:t xml:space="preserve"> Андреевич (по согласованию);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Глава сельсовета                                                   Е.Н. Алаева</w:t>
      </w:r>
    </w:p>
    <w:p w:rsidR="0028101D" w:rsidRPr="0028101D" w:rsidRDefault="0028101D" w:rsidP="0028101D">
      <w:pPr>
        <w:ind w:left="870"/>
        <w:rPr>
          <w:sz w:val="20"/>
          <w:szCs w:val="20"/>
        </w:rPr>
      </w:pPr>
    </w:p>
    <w:p w:rsidR="0028101D" w:rsidRPr="0028101D" w:rsidRDefault="0028101D" w:rsidP="0028101D">
      <w:pPr>
        <w:ind w:left="870"/>
        <w:rPr>
          <w:sz w:val="20"/>
          <w:szCs w:val="20"/>
        </w:rPr>
      </w:pP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t xml:space="preserve">   Приложение  № 1   </w:t>
      </w:r>
    </w:p>
    <w:p w:rsidR="0028101D" w:rsidRPr="0028101D" w:rsidRDefault="0028101D" w:rsidP="0028101D">
      <w:pPr>
        <w:jc w:val="right"/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                          к  постановлению № 39-П    от 07.03.2013г</w:t>
      </w:r>
    </w:p>
    <w:p w:rsidR="0028101D" w:rsidRPr="0028101D" w:rsidRDefault="0028101D" w:rsidP="0028101D">
      <w:pPr>
        <w:jc w:val="right"/>
        <w:rPr>
          <w:sz w:val="20"/>
          <w:szCs w:val="20"/>
        </w:rPr>
      </w:pPr>
    </w:p>
    <w:p w:rsidR="0028101D" w:rsidRPr="0028101D" w:rsidRDefault="0028101D" w:rsidP="0028101D">
      <w:pPr>
        <w:jc w:val="right"/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b/>
          <w:bCs/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            </w:t>
      </w:r>
      <w:r w:rsidRPr="0028101D">
        <w:rPr>
          <w:b/>
          <w:bCs/>
          <w:sz w:val="20"/>
          <w:szCs w:val="20"/>
        </w:rPr>
        <w:t xml:space="preserve">ПЛАН  </w:t>
      </w:r>
    </w:p>
    <w:p w:rsidR="0028101D" w:rsidRPr="0028101D" w:rsidRDefault="0028101D" w:rsidP="0028101D">
      <w:pPr>
        <w:pStyle w:val="5"/>
        <w:rPr>
          <w:b/>
          <w:bCs/>
          <w:sz w:val="20"/>
          <w:szCs w:val="20"/>
        </w:rPr>
      </w:pPr>
      <w:r w:rsidRPr="0028101D">
        <w:rPr>
          <w:sz w:val="20"/>
          <w:szCs w:val="20"/>
        </w:rPr>
        <w:t xml:space="preserve">     </w:t>
      </w:r>
      <w:r w:rsidRPr="0028101D">
        <w:rPr>
          <w:b/>
          <w:sz w:val="20"/>
          <w:szCs w:val="20"/>
        </w:rPr>
        <w:t xml:space="preserve">Мероприятий  по  пропуску  талых  вод и  регулирования уровня </w:t>
      </w:r>
    </w:p>
    <w:p w:rsidR="0028101D" w:rsidRPr="0028101D" w:rsidRDefault="0028101D" w:rsidP="0028101D">
      <w:pPr>
        <w:rPr>
          <w:b/>
          <w:bCs/>
          <w:sz w:val="20"/>
          <w:szCs w:val="20"/>
        </w:rPr>
      </w:pPr>
      <w:r w:rsidRPr="0028101D">
        <w:rPr>
          <w:b/>
          <w:bCs/>
          <w:sz w:val="20"/>
          <w:szCs w:val="20"/>
        </w:rPr>
        <w:t xml:space="preserve">     подъема  и  сброса  воды  на  прудах  сельсов</w:t>
      </w:r>
      <w:bookmarkStart w:id="0" w:name="_GoBack"/>
      <w:bookmarkEnd w:id="0"/>
      <w:r w:rsidRPr="0028101D">
        <w:rPr>
          <w:b/>
          <w:bCs/>
          <w:sz w:val="20"/>
          <w:szCs w:val="20"/>
        </w:rPr>
        <w:t>ета.</w:t>
      </w:r>
    </w:p>
    <w:p w:rsidR="0028101D" w:rsidRPr="0028101D" w:rsidRDefault="0028101D" w:rsidP="0028101D">
      <w:pPr>
        <w:rPr>
          <w:b/>
          <w:bCs/>
          <w:sz w:val="20"/>
          <w:szCs w:val="20"/>
        </w:rPr>
      </w:pPr>
    </w:p>
    <w:p w:rsidR="0028101D" w:rsidRPr="0028101D" w:rsidRDefault="0028101D" w:rsidP="0028101D">
      <w:pPr>
        <w:rPr>
          <w:b/>
          <w:bCs/>
          <w:sz w:val="20"/>
          <w:szCs w:val="20"/>
        </w:rPr>
      </w:pPr>
    </w:p>
    <w:p w:rsidR="0028101D" w:rsidRPr="0028101D" w:rsidRDefault="0028101D" w:rsidP="0028101D">
      <w:pPr>
        <w:numPr>
          <w:ilvl w:val="0"/>
          <w:numId w:val="8"/>
        </w:numPr>
        <w:rPr>
          <w:sz w:val="20"/>
          <w:szCs w:val="20"/>
        </w:rPr>
      </w:pPr>
      <w:r w:rsidRPr="0028101D">
        <w:rPr>
          <w:sz w:val="20"/>
          <w:szCs w:val="20"/>
        </w:rPr>
        <w:t>Очистить  все  мосты  и  сточные  трубы  в населенных  пунктах  сельсовета.</w:t>
      </w:r>
    </w:p>
    <w:p w:rsidR="0028101D" w:rsidRPr="0028101D" w:rsidRDefault="0028101D" w:rsidP="0028101D">
      <w:pPr>
        <w:numPr>
          <w:ilvl w:val="0"/>
          <w:numId w:val="8"/>
        </w:numPr>
        <w:rPr>
          <w:sz w:val="20"/>
          <w:szCs w:val="20"/>
        </w:rPr>
      </w:pPr>
      <w:r w:rsidRPr="0028101D">
        <w:rPr>
          <w:sz w:val="20"/>
          <w:szCs w:val="20"/>
        </w:rPr>
        <w:t xml:space="preserve">Провести  предварительные  сбросы  воды на </w:t>
      </w:r>
      <w:proofErr w:type="gramStart"/>
      <w:r w:rsidRPr="0028101D">
        <w:rPr>
          <w:sz w:val="20"/>
          <w:szCs w:val="20"/>
        </w:rPr>
        <w:t>Верхнем</w:t>
      </w:r>
      <w:proofErr w:type="gramEnd"/>
      <w:r w:rsidRPr="0028101D">
        <w:rPr>
          <w:sz w:val="20"/>
          <w:szCs w:val="20"/>
        </w:rPr>
        <w:t xml:space="preserve"> Черемушкинском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пруду  (по  мере  необходимости).</w:t>
      </w:r>
    </w:p>
    <w:p w:rsidR="0028101D" w:rsidRPr="0028101D" w:rsidRDefault="0028101D" w:rsidP="0028101D">
      <w:pPr>
        <w:numPr>
          <w:ilvl w:val="0"/>
          <w:numId w:val="8"/>
        </w:numPr>
        <w:rPr>
          <w:sz w:val="20"/>
          <w:szCs w:val="20"/>
        </w:rPr>
      </w:pPr>
      <w:r w:rsidRPr="0028101D">
        <w:rPr>
          <w:sz w:val="20"/>
          <w:szCs w:val="20"/>
        </w:rPr>
        <w:t>Произвести  очистку  водосбросов   на  нерегулируемых  прудах (до 05 апреля)</w:t>
      </w:r>
    </w:p>
    <w:p w:rsidR="0028101D" w:rsidRPr="0028101D" w:rsidRDefault="0028101D" w:rsidP="0028101D">
      <w:pPr>
        <w:numPr>
          <w:ilvl w:val="0"/>
          <w:numId w:val="8"/>
        </w:numPr>
        <w:rPr>
          <w:sz w:val="20"/>
          <w:szCs w:val="20"/>
        </w:rPr>
      </w:pPr>
      <w:r w:rsidRPr="0028101D">
        <w:rPr>
          <w:sz w:val="20"/>
          <w:szCs w:val="20"/>
        </w:rPr>
        <w:t xml:space="preserve">Провести  разъяснительную работу  с  жителями сел  по  пропуску 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воды на  личных  подворьях   (до 05 апреля).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5. Проводить постоянные наблюдения  за состоянием и эксплуатацией ГТС </w:t>
      </w:r>
      <w:proofErr w:type="gramStart"/>
      <w:r w:rsidRPr="0028101D">
        <w:rPr>
          <w:sz w:val="20"/>
          <w:szCs w:val="20"/>
        </w:rPr>
        <w:t>находящихся</w:t>
      </w:r>
      <w:proofErr w:type="gramEnd"/>
      <w:r w:rsidRPr="0028101D">
        <w:rPr>
          <w:sz w:val="20"/>
          <w:szCs w:val="20"/>
        </w:rPr>
        <w:t xml:space="preserve">  на территории сельсовета, в том числе в период  прохождения весеннего половодья  и паводка 2013 года;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</w:t>
      </w:r>
    </w:p>
    <w:p w:rsidR="0028101D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>Глава сельсовета                                               Е.Н. Алаева</w:t>
      </w: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28101D" w:rsidRPr="0028101D" w:rsidRDefault="0028101D" w:rsidP="0028101D">
      <w:pPr>
        <w:rPr>
          <w:sz w:val="20"/>
          <w:szCs w:val="20"/>
        </w:rPr>
      </w:pPr>
    </w:p>
    <w:p w:rsidR="00F53648" w:rsidRPr="0028101D" w:rsidRDefault="0028101D" w:rsidP="0028101D">
      <w:pPr>
        <w:rPr>
          <w:sz w:val="20"/>
          <w:szCs w:val="20"/>
        </w:rPr>
      </w:pPr>
      <w:r w:rsidRPr="0028101D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         </w:t>
      </w:r>
    </w:p>
    <w:p w:rsidR="00F53648" w:rsidRDefault="00F53648" w:rsidP="00F53648">
      <w:pPr>
        <w:tabs>
          <w:tab w:val="left" w:pos="6120"/>
        </w:tabs>
      </w:pPr>
      <w:r>
        <w:t>_________________________________________________________________________________________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Выпуск номера подготовила и осуществила администрация Черемушинского сельсовета. 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>тираж 200 экз. Россия 662854 Красноярский край Каратузский район  с. Черемушка ул. Зеленая 26-Б. тел. 37- 1- 60.</w:t>
      </w:r>
    </w:p>
    <w:p w:rsidR="00F53648" w:rsidRDefault="00F53648" w:rsidP="00F53648">
      <w:pPr>
        <w:ind w:right="-28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BD240B" w:rsidRDefault="00BD240B"/>
    <w:sectPr w:rsidR="00BD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0075"/>
    <w:multiLevelType w:val="hybridMultilevel"/>
    <w:tmpl w:val="5BB0E962"/>
    <w:lvl w:ilvl="0" w:tplc="4EC66F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43308"/>
    <w:multiLevelType w:val="hybridMultilevel"/>
    <w:tmpl w:val="258CCF06"/>
    <w:lvl w:ilvl="0" w:tplc="37426DA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0"/>
        </w:tabs>
        <w:ind w:left="20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0"/>
        </w:tabs>
        <w:ind w:left="34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0"/>
        </w:tabs>
        <w:ind w:left="41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0"/>
        </w:tabs>
        <w:ind w:left="56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0"/>
        </w:tabs>
        <w:ind w:left="6330" w:hanging="360"/>
      </w:pPr>
    </w:lvl>
  </w:abstractNum>
  <w:abstractNum w:abstractNumId="2">
    <w:nsid w:val="30D22DA2"/>
    <w:multiLevelType w:val="hybridMultilevel"/>
    <w:tmpl w:val="77044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C48E6"/>
    <w:multiLevelType w:val="hybridMultilevel"/>
    <w:tmpl w:val="4C34D052"/>
    <w:lvl w:ilvl="0" w:tplc="7DFCCFC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9F5340"/>
    <w:multiLevelType w:val="hybridMultilevel"/>
    <w:tmpl w:val="FAE0E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713E02"/>
    <w:multiLevelType w:val="hybridMultilevel"/>
    <w:tmpl w:val="295AAAA4"/>
    <w:lvl w:ilvl="0" w:tplc="305A346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025C7E"/>
    <w:multiLevelType w:val="hybridMultilevel"/>
    <w:tmpl w:val="B6B81F5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6FD76404"/>
    <w:multiLevelType w:val="hybridMultilevel"/>
    <w:tmpl w:val="61CAD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48"/>
    <w:rsid w:val="00000258"/>
    <w:rsid w:val="000404E1"/>
    <w:rsid w:val="00052C89"/>
    <w:rsid w:val="000660E0"/>
    <w:rsid w:val="00080091"/>
    <w:rsid w:val="000A7E06"/>
    <w:rsid w:val="000C34D6"/>
    <w:rsid w:val="000D23D0"/>
    <w:rsid w:val="000D6DDF"/>
    <w:rsid w:val="000E33BF"/>
    <w:rsid w:val="00124CE5"/>
    <w:rsid w:val="00132DA2"/>
    <w:rsid w:val="00144838"/>
    <w:rsid w:val="00144E4D"/>
    <w:rsid w:val="001B795F"/>
    <w:rsid w:val="001E7456"/>
    <w:rsid w:val="0028101D"/>
    <w:rsid w:val="00286531"/>
    <w:rsid w:val="002A0F20"/>
    <w:rsid w:val="002C04AF"/>
    <w:rsid w:val="002C1F7B"/>
    <w:rsid w:val="002D7574"/>
    <w:rsid w:val="002E123D"/>
    <w:rsid w:val="002E42EF"/>
    <w:rsid w:val="00363333"/>
    <w:rsid w:val="00365073"/>
    <w:rsid w:val="00384E6E"/>
    <w:rsid w:val="003978EA"/>
    <w:rsid w:val="003E545B"/>
    <w:rsid w:val="00400C80"/>
    <w:rsid w:val="00420160"/>
    <w:rsid w:val="00422EB7"/>
    <w:rsid w:val="00446A18"/>
    <w:rsid w:val="00470154"/>
    <w:rsid w:val="00473C39"/>
    <w:rsid w:val="00496AB4"/>
    <w:rsid w:val="004C2EE6"/>
    <w:rsid w:val="004E1C2A"/>
    <w:rsid w:val="0050343B"/>
    <w:rsid w:val="00544BFA"/>
    <w:rsid w:val="00551211"/>
    <w:rsid w:val="00552D3D"/>
    <w:rsid w:val="0056290D"/>
    <w:rsid w:val="00583D07"/>
    <w:rsid w:val="005F1C5B"/>
    <w:rsid w:val="00622890"/>
    <w:rsid w:val="00634875"/>
    <w:rsid w:val="006540B8"/>
    <w:rsid w:val="006552D2"/>
    <w:rsid w:val="006B4C1F"/>
    <w:rsid w:val="006D5F5C"/>
    <w:rsid w:val="006E0056"/>
    <w:rsid w:val="007403FA"/>
    <w:rsid w:val="007672A9"/>
    <w:rsid w:val="00770CB4"/>
    <w:rsid w:val="00780131"/>
    <w:rsid w:val="007B51E1"/>
    <w:rsid w:val="007C20AC"/>
    <w:rsid w:val="007D2FAF"/>
    <w:rsid w:val="007D59CD"/>
    <w:rsid w:val="007F1F46"/>
    <w:rsid w:val="007F6B7C"/>
    <w:rsid w:val="00802EA7"/>
    <w:rsid w:val="00807D8F"/>
    <w:rsid w:val="00831F53"/>
    <w:rsid w:val="00842881"/>
    <w:rsid w:val="00845E26"/>
    <w:rsid w:val="00877145"/>
    <w:rsid w:val="00885EE5"/>
    <w:rsid w:val="008A14B8"/>
    <w:rsid w:val="008A4C06"/>
    <w:rsid w:val="008E324A"/>
    <w:rsid w:val="008F09FB"/>
    <w:rsid w:val="009251DC"/>
    <w:rsid w:val="00961A95"/>
    <w:rsid w:val="009A50D0"/>
    <w:rsid w:val="009B20BD"/>
    <w:rsid w:val="00A12D11"/>
    <w:rsid w:val="00A43628"/>
    <w:rsid w:val="00A4379A"/>
    <w:rsid w:val="00A552D1"/>
    <w:rsid w:val="00A720B2"/>
    <w:rsid w:val="00A722A3"/>
    <w:rsid w:val="00A74B00"/>
    <w:rsid w:val="00A914E9"/>
    <w:rsid w:val="00AB79FA"/>
    <w:rsid w:val="00AD73E8"/>
    <w:rsid w:val="00AE287A"/>
    <w:rsid w:val="00B15AAE"/>
    <w:rsid w:val="00B31C1A"/>
    <w:rsid w:val="00B447BE"/>
    <w:rsid w:val="00B638B7"/>
    <w:rsid w:val="00B7028D"/>
    <w:rsid w:val="00BD240B"/>
    <w:rsid w:val="00C062CF"/>
    <w:rsid w:val="00C21687"/>
    <w:rsid w:val="00C2571F"/>
    <w:rsid w:val="00C41A31"/>
    <w:rsid w:val="00C62D98"/>
    <w:rsid w:val="00C65FCD"/>
    <w:rsid w:val="00CA0239"/>
    <w:rsid w:val="00CA1E7D"/>
    <w:rsid w:val="00CE0AA2"/>
    <w:rsid w:val="00CE6D53"/>
    <w:rsid w:val="00D01832"/>
    <w:rsid w:val="00D06221"/>
    <w:rsid w:val="00D3658F"/>
    <w:rsid w:val="00D550E1"/>
    <w:rsid w:val="00D701DB"/>
    <w:rsid w:val="00DB5906"/>
    <w:rsid w:val="00DD1CFC"/>
    <w:rsid w:val="00E07603"/>
    <w:rsid w:val="00E3329C"/>
    <w:rsid w:val="00E92212"/>
    <w:rsid w:val="00EC1B59"/>
    <w:rsid w:val="00EC25BC"/>
    <w:rsid w:val="00ED1C02"/>
    <w:rsid w:val="00ED6E79"/>
    <w:rsid w:val="00EF3E41"/>
    <w:rsid w:val="00F11F13"/>
    <w:rsid w:val="00F23494"/>
    <w:rsid w:val="00F31752"/>
    <w:rsid w:val="00F45D54"/>
    <w:rsid w:val="00F53130"/>
    <w:rsid w:val="00F53648"/>
    <w:rsid w:val="00F546DD"/>
    <w:rsid w:val="00F646D7"/>
    <w:rsid w:val="00F87A0B"/>
    <w:rsid w:val="00F90653"/>
    <w:rsid w:val="00FA096C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10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11F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6">
    <w:name w:val="Hyperlink"/>
    <w:basedOn w:val="a0"/>
    <w:uiPriority w:val="99"/>
    <w:semiHidden/>
    <w:unhideWhenUsed/>
    <w:rsid w:val="00F11F1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81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101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28101D"/>
    <w:rPr>
      <w:b/>
      <w:bCs/>
      <w:sz w:val="28"/>
    </w:rPr>
  </w:style>
  <w:style w:type="character" w:customStyle="1" w:styleId="32">
    <w:name w:val="Основной текст 3 Знак"/>
    <w:basedOn w:val="a0"/>
    <w:link w:val="31"/>
    <w:semiHidden/>
    <w:rsid w:val="002810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10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11F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6">
    <w:name w:val="Hyperlink"/>
    <w:basedOn w:val="a0"/>
    <w:uiPriority w:val="99"/>
    <w:semiHidden/>
    <w:unhideWhenUsed/>
    <w:rsid w:val="00F11F1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81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101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28101D"/>
    <w:rPr>
      <w:b/>
      <w:bCs/>
      <w:sz w:val="28"/>
    </w:rPr>
  </w:style>
  <w:style w:type="character" w:customStyle="1" w:styleId="32">
    <w:name w:val="Основной текст 3 Знак"/>
    <w:basedOn w:val="a0"/>
    <w:link w:val="31"/>
    <w:semiHidden/>
    <w:rsid w:val="002810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315C-206C-4A60-9F71-225484F9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2013-08-19T06:54:00Z</cp:lastPrinted>
  <dcterms:created xsi:type="dcterms:W3CDTF">2013-07-22T01:51:00Z</dcterms:created>
  <dcterms:modified xsi:type="dcterms:W3CDTF">2013-08-19T06:55:00Z</dcterms:modified>
</cp:coreProperties>
</file>