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6"/>
        <w:gridCol w:w="4691"/>
      </w:tblGrid>
      <w:tr w:rsidR="00C04159" w:rsidRPr="00C04159" w:rsidTr="00C04159"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04159" w:rsidRPr="00C04159" w:rsidRDefault="00C04159" w:rsidP="00C04159">
            <w:pPr>
              <w:suppressLineNumbers/>
              <w:tabs>
                <w:tab w:val="left" w:pos="709"/>
              </w:tabs>
              <w:suppressAutoHyphens/>
              <w:snapToGrid w:val="0"/>
              <w:spacing w:line="276" w:lineRule="atLeast"/>
              <w:jc w:val="center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C04159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СОГЛАСОВАННО:</w:t>
            </w:r>
          </w:p>
          <w:p w:rsidR="00C04159" w:rsidRPr="00C04159" w:rsidRDefault="00C04159" w:rsidP="00C04159">
            <w:pPr>
              <w:suppressLineNumbers/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C04159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Председатель  профгруппы</w:t>
            </w:r>
          </w:p>
          <w:p w:rsidR="00C04159" w:rsidRPr="00C04159" w:rsidRDefault="00C04159" w:rsidP="00C04159">
            <w:pPr>
              <w:suppressLineNumbers/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C04159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 xml:space="preserve">МБУК «Центр культуры </w:t>
            </w:r>
            <w:proofErr w:type="spellStart"/>
            <w:r w:rsidRPr="00C04159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Черемушинского</w:t>
            </w:r>
            <w:proofErr w:type="spellEnd"/>
            <w:r w:rsidRPr="00C04159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 xml:space="preserve"> сельсовета»</w:t>
            </w:r>
          </w:p>
          <w:p w:rsidR="00C04159" w:rsidRPr="00C04159" w:rsidRDefault="00C04159" w:rsidP="00C04159">
            <w:pPr>
              <w:suppressLineNumbers/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C04159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 xml:space="preserve">_________________    К.В. </w:t>
            </w:r>
            <w:proofErr w:type="spellStart"/>
            <w:r w:rsidRPr="00C04159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Азанов</w:t>
            </w:r>
            <w:proofErr w:type="spellEnd"/>
          </w:p>
          <w:p w:rsidR="00C04159" w:rsidRPr="00C04159" w:rsidRDefault="00C04159" w:rsidP="00C04159">
            <w:pPr>
              <w:suppressLineNumbers/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C04159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«______»________________ 2014г.</w:t>
            </w:r>
          </w:p>
        </w:tc>
        <w:tc>
          <w:tcPr>
            <w:tcW w:w="4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04159" w:rsidRPr="00C04159" w:rsidRDefault="00C04159" w:rsidP="00C04159">
            <w:pPr>
              <w:suppressLineNumbers/>
              <w:tabs>
                <w:tab w:val="left" w:pos="709"/>
              </w:tabs>
              <w:suppressAutoHyphens/>
              <w:snapToGrid w:val="0"/>
              <w:spacing w:line="276" w:lineRule="atLeast"/>
              <w:jc w:val="center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C04159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УТВЕРЖДАЮ:</w:t>
            </w:r>
          </w:p>
          <w:p w:rsidR="00C04159" w:rsidRPr="00C04159" w:rsidRDefault="00C04159" w:rsidP="00C04159">
            <w:pPr>
              <w:suppressLineNumbers/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C04159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Глава администрации</w:t>
            </w:r>
          </w:p>
          <w:p w:rsidR="00C04159" w:rsidRPr="00C04159" w:rsidRDefault="00C04159" w:rsidP="00C04159">
            <w:pPr>
              <w:suppressLineNumbers/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C04159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«</w:t>
            </w:r>
            <w:proofErr w:type="spellStart"/>
            <w:r w:rsidRPr="00C04159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Черемушинский</w:t>
            </w:r>
            <w:proofErr w:type="spellEnd"/>
            <w:r w:rsidRPr="00C04159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 xml:space="preserve"> сельсовет»</w:t>
            </w:r>
          </w:p>
          <w:p w:rsidR="00C04159" w:rsidRPr="00C04159" w:rsidRDefault="00C04159" w:rsidP="00C04159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C04159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 xml:space="preserve">          _______________       Е.Н. </w:t>
            </w:r>
            <w:proofErr w:type="spellStart"/>
            <w:r w:rsidRPr="00C04159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Алаева</w:t>
            </w:r>
            <w:proofErr w:type="spellEnd"/>
          </w:p>
          <w:p w:rsidR="00C04159" w:rsidRPr="00C04159" w:rsidRDefault="00C04159" w:rsidP="00C04159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C04159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«______» _____________________ 2014г.</w:t>
            </w:r>
          </w:p>
        </w:tc>
      </w:tr>
    </w:tbl>
    <w:p w:rsidR="00C04159" w:rsidRPr="00C04159" w:rsidRDefault="00C04159" w:rsidP="00C04159">
      <w:pPr>
        <w:tabs>
          <w:tab w:val="left" w:pos="709"/>
        </w:tabs>
        <w:suppressAutoHyphens/>
        <w:spacing w:line="276" w:lineRule="atLeast"/>
        <w:rPr>
          <w:rFonts w:ascii="Calibri" w:eastAsia="DejaVu Sans" w:hAnsi="Calibri" w:cs="Times New Roman"/>
          <w:lang w:eastAsia="ar-SA"/>
        </w:rPr>
      </w:pPr>
    </w:p>
    <w:p w:rsidR="00C04159" w:rsidRPr="00C04159" w:rsidRDefault="00C04159" w:rsidP="00C04159">
      <w:pPr>
        <w:tabs>
          <w:tab w:val="left" w:pos="709"/>
        </w:tabs>
        <w:suppressAutoHyphens/>
        <w:spacing w:line="276" w:lineRule="atLeast"/>
        <w:rPr>
          <w:rFonts w:ascii="Calibri" w:eastAsia="DejaVu Sans" w:hAnsi="Calibri" w:cs="Times New Roman"/>
          <w:lang w:eastAsia="ar-SA"/>
        </w:rPr>
      </w:pPr>
    </w:p>
    <w:p w:rsidR="00C04159" w:rsidRDefault="00C04159" w:rsidP="00C04159">
      <w:pPr>
        <w:tabs>
          <w:tab w:val="left" w:pos="709"/>
        </w:tabs>
        <w:suppressAutoHyphens/>
        <w:spacing w:line="276" w:lineRule="atLeast"/>
        <w:jc w:val="center"/>
        <w:rPr>
          <w:rFonts w:ascii="Times New Roman" w:eastAsia="DejaVu Sans" w:hAnsi="Times New Roman" w:cs="Times New Roman"/>
          <w:b/>
          <w:bCs/>
          <w:sz w:val="28"/>
          <w:szCs w:val="28"/>
          <w:lang w:eastAsia="ar-SA"/>
        </w:rPr>
      </w:pPr>
    </w:p>
    <w:p w:rsidR="00C04159" w:rsidRDefault="00C04159" w:rsidP="00C04159">
      <w:pPr>
        <w:tabs>
          <w:tab w:val="left" w:pos="709"/>
        </w:tabs>
        <w:suppressAutoHyphens/>
        <w:spacing w:line="276" w:lineRule="atLeast"/>
        <w:jc w:val="center"/>
        <w:rPr>
          <w:rFonts w:ascii="Times New Roman" w:eastAsia="DejaVu Sans" w:hAnsi="Times New Roman" w:cs="Times New Roman"/>
          <w:b/>
          <w:bCs/>
          <w:sz w:val="28"/>
          <w:szCs w:val="28"/>
          <w:lang w:eastAsia="ar-SA"/>
        </w:rPr>
      </w:pPr>
    </w:p>
    <w:p w:rsidR="00C04159" w:rsidRDefault="00C04159" w:rsidP="00C04159">
      <w:pPr>
        <w:tabs>
          <w:tab w:val="left" w:pos="709"/>
        </w:tabs>
        <w:suppressAutoHyphens/>
        <w:spacing w:line="276" w:lineRule="atLeast"/>
        <w:jc w:val="center"/>
        <w:rPr>
          <w:rFonts w:ascii="Times New Roman" w:eastAsia="DejaVu Sans" w:hAnsi="Times New Roman" w:cs="Times New Roman"/>
          <w:b/>
          <w:bCs/>
          <w:sz w:val="28"/>
          <w:szCs w:val="28"/>
          <w:lang w:eastAsia="ar-SA"/>
        </w:rPr>
      </w:pPr>
    </w:p>
    <w:p w:rsidR="00C04159" w:rsidRDefault="00C04159" w:rsidP="00C04159">
      <w:pPr>
        <w:tabs>
          <w:tab w:val="left" w:pos="709"/>
        </w:tabs>
        <w:suppressAutoHyphens/>
        <w:spacing w:line="276" w:lineRule="atLeast"/>
        <w:jc w:val="center"/>
        <w:rPr>
          <w:rFonts w:ascii="Times New Roman" w:eastAsia="DejaVu Sans" w:hAnsi="Times New Roman" w:cs="Times New Roman"/>
          <w:b/>
          <w:bCs/>
          <w:sz w:val="28"/>
          <w:szCs w:val="28"/>
          <w:lang w:eastAsia="ar-SA"/>
        </w:rPr>
      </w:pPr>
    </w:p>
    <w:p w:rsidR="00C04159" w:rsidRPr="00C04159" w:rsidRDefault="00C04159" w:rsidP="00C04159">
      <w:pPr>
        <w:tabs>
          <w:tab w:val="left" w:pos="709"/>
        </w:tabs>
        <w:suppressAutoHyphens/>
        <w:spacing w:line="276" w:lineRule="atLeast"/>
        <w:jc w:val="center"/>
        <w:rPr>
          <w:rFonts w:ascii="Times New Roman" w:eastAsia="DejaVu Sans" w:hAnsi="Times New Roman" w:cs="Times New Roman"/>
          <w:b/>
          <w:bCs/>
          <w:sz w:val="40"/>
          <w:szCs w:val="28"/>
          <w:lang w:eastAsia="ar-SA"/>
        </w:rPr>
      </w:pPr>
      <w:r w:rsidRPr="00C04159">
        <w:rPr>
          <w:rFonts w:ascii="Times New Roman" w:eastAsia="DejaVu Sans" w:hAnsi="Times New Roman" w:cs="Times New Roman"/>
          <w:b/>
          <w:bCs/>
          <w:sz w:val="40"/>
          <w:szCs w:val="28"/>
          <w:lang w:eastAsia="ar-SA"/>
        </w:rPr>
        <w:t>ПОЛОЖЕНИЕ</w:t>
      </w:r>
    </w:p>
    <w:p w:rsidR="00C04159" w:rsidRPr="00C04159" w:rsidRDefault="00C04159" w:rsidP="00C04159">
      <w:pPr>
        <w:tabs>
          <w:tab w:val="left" w:pos="709"/>
        </w:tabs>
        <w:suppressAutoHyphens/>
        <w:spacing w:line="276" w:lineRule="atLeast"/>
        <w:jc w:val="center"/>
        <w:rPr>
          <w:rFonts w:ascii="Times New Roman" w:eastAsia="DejaVu Sans" w:hAnsi="Times New Roman" w:cs="Times New Roman"/>
          <w:b/>
          <w:bCs/>
          <w:sz w:val="40"/>
          <w:szCs w:val="28"/>
          <w:lang w:eastAsia="ar-SA"/>
        </w:rPr>
      </w:pPr>
      <w:r w:rsidRPr="00C04159">
        <w:rPr>
          <w:rFonts w:ascii="Times New Roman" w:eastAsia="DejaVu Sans" w:hAnsi="Times New Roman" w:cs="Times New Roman"/>
          <w:b/>
          <w:bCs/>
          <w:sz w:val="40"/>
          <w:szCs w:val="28"/>
          <w:lang w:eastAsia="ar-SA"/>
        </w:rPr>
        <w:t xml:space="preserve">об оплате труда руководителя </w:t>
      </w:r>
    </w:p>
    <w:p w:rsidR="00C04159" w:rsidRPr="00C04159" w:rsidRDefault="00C04159" w:rsidP="00C04159">
      <w:pPr>
        <w:tabs>
          <w:tab w:val="left" w:pos="709"/>
        </w:tabs>
        <w:suppressAutoHyphens/>
        <w:spacing w:line="276" w:lineRule="atLeast"/>
        <w:jc w:val="center"/>
        <w:rPr>
          <w:rFonts w:ascii="Times New Roman" w:eastAsia="DejaVu Sans" w:hAnsi="Times New Roman" w:cs="Times New Roman"/>
          <w:sz w:val="40"/>
          <w:szCs w:val="28"/>
          <w:lang w:eastAsia="ar-SA"/>
        </w:rPr>
      </w:pPr>
      <w:r w:rsidRPr="00C04159">
        <w:rPr>
          <w:rFonts w:ascii="Times New Roman" w:eastAsia="DejaVu Sans" w:hAnsi="Times New Roman" w:cs="Times New Roman"/>
          <w:sz w:val="40"/>
          <w:szCs w:val="28"/>
          <w:lang w:eastAsia="ar-SA"/>
        </w:rPr>
        <w:t>муниципального бюджетного учреждения культуры</w:t>
      </w:r>
    </w:p>
    <w:p w:rsidR="00C04159" w:rsidRPr="00C04159" w:rsidRDefault="00C04159" w:rsidP="00C04159">
      <w:pPr>
        <w:tabs>
          <w:tab w:val="left" w:pos="709"/>
        </w:tabs>
        <w:suppressAutoHyphens/>
        <w:spacing w:line="276" w:lineRule="atLeast"/>
        <w:jc w:val="center"/>
        <w:rPr>
          <w:rFonts w:ascii="Times New Roman" w:eastAsia="DejaVu Sans" w:hAnsi="Times New Roman" w:cs="Times New Roman"/>
          <w:sz w:val="40"/>
          <w:szCs w:val="28"/>
          <w:lang w:eastAsia="ar-SA"/>
        </w:rPr>
      </w:pPr>
      <w:r w:rsidRPr="00C04159">
        <w:rPr>
          <w:rFonts w:ascii="Times New Roman" w:eastAsia="DejaVu Sans" w:hAnsi="Times New Roman" w:cs="Times New Roman"/>
          <w:sz w:val="40"/>
          <w:szCs w:val="28"/>
          <w:lang w:eastAsia="ar-SA"/>
        </w:rPr>
        <w:t xml:space="preserve">«Центр культуры </w:t>
      </w:r>
      <w:proofErr w:type="spellStart"/>
      <w:r w:rsidRPr="00C04159">
        <w:rPr>
          <w:rFonts w:ascii="Times New Roman" w:eastAsia="DejaVu Sans" w:hAnsi="Times New Roman" w:cs="Times New Roman"/>
          <w:sz w:val="40"/>
          <w:szCs w:val="28"/>
          <w:lang w:eastAsia="ar-SA"/>
        </w:rPr>
        <w:t>Черемушинского</w:t>
      </w:r>
      <w:proofErr w:type="spellEnd"/>
      <w:r w:rsidRPr="00C04159">
        <w:rPr>
          <w:rFonts w:ascii="Times New Roman" w:eastAsia="DejaVu Sans" w:hAnsi="Times New Roman" w:cs="Times New Roman"/>
          <w:sz w:val="40"/>
          <w:szCs w:val="28"/>
          <w:lang w:eastAsia="ar-SA"/>
        </w:rPr>
        <w:t xml:space="preserve"> сельсовета»</w:t>
      </w:r>
    </w:p>
    <w:p w:rsidR="00C04159" w:rsidRPr="00C04159" w:rsidRDefault="00C04159" w:rsidP="00C04159">
      <w:pPr>
        <w:tabs>
          <w:tab w:val="left" w:pos="709"/>
        </w:tabs>
        <w:suppressAutoHyphens/>
        <w:spacing w:line="276" w:lineRule="atLeast"/>
        <w:jc w:val="center"/>
        <w:rPr>
          <w:rFonts w:ascii="Calibri" w:eastAsia="DejaVu Sans" w:hAnsi="Calibri" w:cs="Times New Roman"/>
          <w:sz w:val="32"/>
          <w:lang w:eastAsia="ar-SA"/>
        </w:rPr>
      </w:pPr>
    </w:p>
    <w:p w:rsidR="00C04159" w:rsidRPr="00C04159" w:rsidRDefault="00C04159" w:rsidP="00C04159">
      <w:pPr>
        <w:tabs>
          <w:tab w:val="left" w:pos="709"/>
        </w:tabs>
        <w:suppressAutoHyphens/>
        <w:spacing w:line="276" w:lineRule="atLeast"/>
        <w:jc w:val="center"/>
        <w:rPr>
          <w:rFonts w:ascii="Calibri" w:eastAsia="DejaVu Sans" w:hAnsi="Calibri" w:cs="Times New Roman"/>
          <w:lang w:eastAsia="ar-SA"/>
        </w:rPr>
      </w:pPr>
    </w:p>
    <w:p w:rsidR="00C04159" w:rsidRPr="00C04159" w:rsidRDefault="00C04159" w:rsidP="00C04159">
      <w:pPr>
        <w:tabs>
          <w:tab w:val="left" w:pos="709"/>
        </w:tabs>
        <w:suppressAutoHyphens/>
        <w:spacing w:line="276" w:lineRule="atLeast"/>
        <w:jc w:val="center"/>
        <w:rPr>
          <w:rFonts w:ascii="Calibri" w:eastAsia="DejaVu Sans" w:hAnsi="Calibri" w:cs="Times New Roman"/>
          <w:lang w:eastAsia="ar-SA"/>
        </w:rPr>
      </w:pPr>
    </w:p>
    <w:p w:rsidR="00C04159" w:rsidRPr="00C04159" w:rsidRDefault="00C04159" w:rsidP="00C04159">
      <w:pPr>
        <w:tabs>
          <w:tab w:val="left" w:pos="709"/>
        </w:tabs>
        <w:suppressAutoHyphens/>
        <w:spacing w:line="276" w:lineRule="atLeast"/>
        <w:jc w:val="center"/>
        <w:rPr>
          <w:rFonts w:ascii="Calibri" w:eastAsia="DejaVu Sans" w:hAnsi="Calibri" w:cs="Times New Roman"/>
          <w:lang w:eastAsia="ar-SA"/>
        </w:rPr>
      </w:pPr>
    </w:p>
    <w:p w:rsidR="00C04159" w:rsidRPr="00C04159" w:rsidRDefault="00C04159" w:rsidP="00C04159">
      <w:pPr>
        <w:tabs>
          <w:tab w:val="left" w:pos="709"/>
        </w:tabs>
        <w:suppressAutoHyphens/>
        <w:spacing w:line="276" w:lineRule="atLeast"/>
        <w:jc w:val="center"/>
        <w:rPr>
          <w:rFonts w:ascii="Calibri" w:eastAsia="DejaVu Sans" w:hAnsi="Calibri" w:cs="Times New Roman"/>
          <w:lang w:eastAsia="ar-SA"/>
        </w:rPr>
      </w:pPr>
    </w:p>
    <w:p w:rsidR="00C04159" w:rsidRPr="00C04159" w:rsidRDefault="00C04159" w:rsidP="00C04159">
      <w:pPr>
        <w:tabs>
          <w:tab w:val="left" w:pos="709"/>
        </w:tabs>
        <w:suppressAutoHyphens/>
        <w:spacing w:line="276" w:lineRule="atLeast"/>
        <w:jc w:val="center"/>
        <w:rPr>
          <w:rFonts w:ascii="Calibri" w:eastAsia="DejaVu Sans" w:hAnsi="Calibri" w:cs="Times New Roman"/>
          <w:lang w:eastAsia="ar-SA"/>
        </w:rPr>
      </w:pPr>
    </w:p>
    <w:p w:rsidR="00C04159" w:rsidRPr="00C04159" w:rsidRDefault="00C04159" w:rsidP="00C04159">
      <w:pPr>
        <w:tabs>
          <w:tab w:val="left" w:pos="709"/>
        </w:tabs>
        <w:suppressAutoHyphens/>
        <w:spacing w:line="276" w:lineRule="atLeast"/>
        <w:jc w:val="center"/>
        <w:rPr>
          <w:rFonts w:ascii="Calibri" w:eastAsia="DejaVu Sans" w:hAnsi="Calibri" w:cs="Times New Roman"/>
          <w:lang w:eastAsia="ar-SA"/>
        </w:rPr>
      </w:pPr>
    </w:p>
    <w:p w:rsidR="00C04159" w:rsidRPr="00C04159" w:rsidRDefault="00C04159" w:rsidP="00C04159">
      <w:pPr>
        <w:tabs>
          <w:tab w:val="left" w:pos="709"/>
        </w:tabs>
        <w:suppressAutoHyphens/>
        <w:spacing w:line="276" w:lineRule="atLeast"/>
        <w:jc w:val="center"/>
        <w:rPr>
          <w:rFonts w:ascii="Calibri" w:eastAsia="DejaVu Sans" w:hAnsi="Calibri" w:cs="Times New Roman"/>
          <w:lang w:eastAsia="ar-SA"/>
        </w:rPr>
      </w:pPr>
    </w:p>
    <w:p w:rsidR="00C04159" w:rsidRPr="00C04159" w:rsidRDefault="00C04159" w:rsidP="00C04159">
      <w:pPr>
        <w:tabs>
          <w:tab w:val="left" w:pos="709"/>
        </w:tabs>
        <w:suppressAutoHyphens/>
        <w:spacing w:line="276" w:lineRule="atLeast"/>
        <w:rPr>
          <w:rFonts w:ascii="Calibri" w:eastAsia="DejaVu Sans" w:hAnsi="Calibri" w:cs="Times New Roman"/>
          <w:lang w:eastAsia="ar-SA"/>
        </w:rPr>
      </w:pPr>
    </w:p>
    <w:p w:rsidR="00C04159" w:rsidRPr="00C04159" w:rsidRDefault="00C04159" w:rsidP="00C04159">
      <w:pPr>
        <w:tabs>
          <w:tab w:val="left" w:pos="709"/>
        </w:tabs>
        <w:suppressAutoHyphens/>
        <w:spacing w:line="276" w:lineRule="atLeast"/>
        <w:rPr>
          <w:rFonts w:ascii="Calibri" w:eastAsia="DejaVu Sans" w:hAnsi="Calibri" w:cs="Times New Roman"/>
          <w:lang w:eastAsia="ar-SA"/>
        </w:rPr>
      </w:pPr>
    </w:p>
    <w:p w:rsidR="00C04159" w:rsidRPr="00C04159" w:rsidRDefault="00C04159" w:rsidP="00C04159">
      <w:pPr>
        <w:tabs>
          <w:tab w:val="left" w:pos="709"/>
        </w:tabs>
        <w:suppressAutoHyphens/>
        <w:spacing w:line="276" w:lineRule="atLeast"/>
        <w:rPr>
          <w:rFonts w:ascii="Calibri" w:eastAsia="DejaVu Sans" w:hAnsi="Calibri" w:cs="Times New Roman"/>
          <w:lang w:eastAsia="ar-SA"/>
        </w:rPr>
      </w:pPr>
    </w:p>
    <w:p w:rsidR="00C04159" w:rsidRPr="00C04159" w:rsidRDefault="00C04159" w:rsidP="00C04159">
      <w:pPr>
        <w:tabs>
          <w:tab w:val="left" w:pos="709"/>
        </w:tabs>
        <w:suppressAutoHyphens/>
        <w:spacing w:line="276" w:lineRule="atLeast"/>
        <w:rPr>
          <w:rFonts w:ascii="Times New Roman" w:eastAsia="DejaVu Sans" w:hAnsi="Times New Roman" w:cs="Times New Roman"/>
          <w:sz w:val="28"/>
          <w:lang w:eastAsia="ar-SA"/>
        </w:rPr>
      </w:pPr>
      <w:r w:rsidRPr="00C04159">
        <w:rPr>
          <w:rFonts w:ascii="Times New Roman" w:eastAsia="DejaVu Sans" w:hAnsi="Times New Roman" w:cs="Times New Roman"/>
          <w:sz w:val="28"/>
          <w:lang w:eastAsia="ar-SA"/>
        </w:rPr>
        <w:t xml:space="preserve">Красноярский край, </w:t>
      </w:r>
      <w:proofErr w:type="spellStart"/>
      <w:r w:rsidRPr="00C04159">
        <w:rPr>
          <w:rFonts w:ascii="Times New Roman" w:eastAsia="DejaVu Sans" w:hAnsi="Times New Roman" w:cs="Times New Roman"/>
          <w:sz w:val="28"/>
          <w:lang w:eastAsia="ar-SA"/>
        </w:rPr>
        <w:t>Каратузский</w:t>
      </w:r>
      <w:proofErr w:type="spellEnd"/>
      <w:r w:rsidRPr="00C04159">
        <w:rPr>
          <w:rFonts w:ascii="Times New Roman" w:eastAsia="DejaVu Sans" w:hAnsi="Times New Roman" w:cs="Times New Roman"/>
          <w:sz w:val="28"/>
          <w:lang w:eastAsia="ar-SA"/>
        </w:rPr>
        <w:t xml:space="preserve"> район, с. </w:t>
      </w:r>
      <w:proofErr w:type="spellStart"/>
      <w:r w:rsidRPr="00C04159">
        <w:rPr>
          <w:rFonts w:ascii="Times New Roman" w:eastAsia="DejaVu Sans" w:hAnsi="Times New Roman" w:cs="Times New Roman"/>
          <w:sz w:val="28"/>
          <w:lang w:eastAsia="ar-SA"/>
        </w:rPr>
        <w:t>Черемушка</w:t>
      </w:r>
      <w:proofErr w:type="spellEnd"/>
      <w:r w:rsidRPr="00C04159">
        <w:rPr>
          <w:rFonts w:ascii="Times New Roman" w:eastAsia="DejaVu Sans" w:hAnsi="Times New Roman" w:cs="Times New Roman"/>
          <w:sz w:val="28"/>
          <w:lang w:eastAsia="ar-SA"/>
        </w:rPr>
        <w:t xml:space="preserve">, ул. </w:t>
      </w:r>
      <w:proofErr w:type="gramStart"/>
      <w:r w:rsidRPr="00C04159">
        <w:rPr>
          <w:rFonts w:ascii="Times New Roman" w:eastAsia="DejaVu Sans" w:hAnsi="Times New Roman" w:cs="Times New Roman"/>
          <w:sz w:val="28"/>
          <w:lang w:eastAsia="ar-SA"/>
        </w:rPr>
        <w:t>Зеленая</w:t>
      </w:r>
      <w:proofErr w:type="gramEnd"/>
      <w:r w:rsidRPr="00C04159">
        <w:rPr>
          <w:rFonts w:ascii="Times New Roman" w:eastAsia="DejaVu Sans" w:hAnsi="Times New Roman" w:cs="Times New Roman"/>
          <w:sz w:val="28"/>
          <w:lang w:eastAsia="ar-SA"/>
        </w:rPr>
        <w:t xml:space="preserve"> 26 «б»</w:t>
      </w:r>
    </w:p>
    <w:p w:rsidR="00C04159" w:rsidRPr="00C04159" w:rsidRDefault="00C04159" w:rsidP="00D77C3E">
      <w:pPr>
        <w:tabs>
          <w:tab w:val="left" w:pos="709"/>
        </w:tabs>
        <w:suppressAutoHyphens/>
        <w:spacing w:line="240" w:lineRule="auto"/>
        <w:jc w:val="center"/>
        <w:rPr>
          <w:rFonts w:ascii="Times New Roman" w:eastAsia="DejaVu Sans" w:hAnsi="Times New Roman" w:cs="Times New Roman"/>
          <w:b/>
          <w:bCs/>
          <w:sz w:val="28"/>
          <w:szCs w:val="24"/>
          <w:lang w:eastAsia="ar-SA"/>
        </w:rPr>
      </w:pPr>
      <w:r w:rsidRPr="00C04159">
        <w:rPr>
          <w:rFonts w:ascii="Times New Roman" w:eastAsia="DejaVu Sans" w:hAnsi="Times New Roman" w:cs="Times New Roman"/>
          <w:b/>
          <w:bCs/>
          <w:sz w:val="28"/>
          <w:szCs w:val="24"/>
          <w:lang w:eastAsia="ar-SA"/>
        </w:rPr>
        <w:lastRenderedPageBreak/>
        <w:t>I. Общие положения</w:t>
      </w:r>
    </w:p>
    <w:p w:rsidR="00C04159" w:rsidRPr="00C04159" w:rsidRDefault="00C04159" w:rsidP="00D77C3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041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1.1. </w:t>
      </w:r>
      <w:proofErr w:type="gramStart"/>
      <w:r w:rsidRPr="00C04159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Настоящее Положение об оплате труда руководителя муниципального бюджетного учреждения</w:t>
      </w:r>
      <w:r w:rsidRPr="00D77C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культуры «</w:t>
      </w:r>
      <w:r w:rsidRPr="00C04159">
        <w:rPr>
          <w:rFonts w:ascii="Times New Roman" w:eastAsia="Times New Roman" w:hAnsi="Times New Roman" w:cs="Times New Roman"/>
          <w:sz w:val="28"/>
          <w:szCs w:val="24"/>
          <w:lang w:eastAsia="ru-RU"/>
        </w:rPr>
        <w:t>Центр культуры</w:t>
      </w:r>
      <w:r w:rsidRPr="00D77C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77C3E">
        <w:rPr>
          <w:rFonts w:ascii="Times New Roman" w:eastAsia="Times New Roman" w:hAnsi="Times New Roman" w:cs="Times New Roman"/>
          <w:sz w:val="28"/>
          <w:szCs w:val="24"/>
          <w:lang w:eastAsia="ru-RU"/>
        </w:rPr>
        <w:t>Черемушинского</w:t>
      </w:r>
      <w:proofErr w:type="spellEnd"/>
      <w:r w:rsidRPr="00D77C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сельсовета» (МБУК «</w:t>
      </w:r>
      <w:r w:rsidRPr="00C04159">
        <w:rPr>
          <w:rFonts w:ascii="Times New Roman" w:eastAsia="Times New Roman" w:hAnsi="Times New Roman" w:cs="Times New Roman"/>
          <w:sz w:val="28"/>
          <w:szCs w:val="24"/>
          <w:lang w:eastAsia="ru-RU"/>
        </w:rPr>
        <w:t>ЦК</w:t>
      </w:r>
      <w:r w:rsidRPr="00D77C3E">
        <w:rPr>
          <w:rFonts w:ascii="Times New Roman" w:eastAsia="Times New Roman" w:hAnsi="Times New Roman" w:cs="Times New Roman"/>
          <w:sz w:val="28"/>
          <w:szCs w:val="24"/>
          <w:lang w:eastAsia="ru-RU"/>
        </w:rPr>
        <w:t>ЧС</w:t>
      </w:r>
      <w:r w:rsidRPr="00C04159">
        <w:rPr>
          <w:rFonts w:ascii="Times New Roman" w:eastAsia="Times New Roman" w:hAnsi="Times New Roman" w:cs="Times New Roman"/>
          <w:sz w:val="28"/>
          <w:szCs w:val="24"/>
          <w:lang w:eastAsia="ru-RU"/>
        </w:rPr>
        <w:t>»)  (далее – Положение) разработано в соответствии Трудовым кодексом Российской Федерации,  с Ре</w:t>
      </w:r>
      <w:r w:rsidRPr="00D77C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шением </w:t>
      </w:r>
      <w:proofErr w:type="spellStart"/>
      <w:r w:rsidRPr="00D77C3E">
        <w:rPr>
          <w:rFonts w:ascii="Times New Roman" w:eastAsia="Times New Roman" w:hAnsi="Times New Roman" w:cs="Times New Roman"/>
          <w:sz w:val="28"/>
          <w:szCs w:val="24"/>
          <w:lang w:eastAsia="ru-RU"/>
        </w:rPr>
        <w:t>Черемушинского</w:t>
      </w:r>
      <w:proofErr w:type="spellEnd"/>
      <w:r w:rsidRPr="00C041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</w:t>
      </w:r>
      <w:r w:rsidRPr="00D77C3E">
        <w:rPr>
          <w:rFonts w:ascii="Times New Roman" w:eastAsia="Times New Roman" w:hAnsi="Times New Roman" w:cs="Times New Roman"/>
          <w:sz w:val="28"/>
          <w:szCs w:val="24"/>
          <w:lang w:eastAsia="ru-RU"/>
        </w:rPr>
        <w:t>ельского  Совета депутатов от 16.05.2012 № 86-р</w:t>
      </w:r>
      <w:r w:rsidRPr="00C041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«Об утверждении Положения о новой системе оплаты труда работников  муниципальных бюджетных учре</w:t>
      </w:r>
      <w:r w:rsidRPr="00D77C3E">
        <w:rPr>
          <w:rFonts w:ascii="Times New Roman" w:eastAsia="Times New Roman" w:hAnsi="Times New Roman" w:cs="Times New Roman"/>
          <w:sz w:val="28"/>
          <w:szCs w:val="24"/>
          <w:lang w:eastAsia="ru-RU"/>
        </w:rPr>
        <w:t>ждений культуры  МО «</w:t>
      </w:r>
      <w:proofErr w:type="spellStart"/>
      <w:r w:rsidRPr="00D77C3E">
        <w:rPr>
          <w:rFonts w:ascii="Times New Roman" w:eastAsia="Times New Roman" w:hAnsi="Times New Roman" w:cs="Times New Roman"/>
          <w:sz w:val="28"/>
          <w:szCs w:val="24"/>
          <w:lang w:eastAsia="ru-RU"/>
        </w:rPr>
        <w:t>Черемушинский</w:t>
      </w:r>
      <w:proofErr w:type="spellEnd"/>
      <w:r w:rsidRPr="00C041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сельсовет», участвующих в  проведении эксперимента по введению новой системы оплаты труда</w:t>
      </w:r>
      <w:proofErr w:type="gramEnd"/>
      <w:r w:rsidRPr="00C041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в соответствии с  Постановлением Правительства  Красноярского края  от 19.11.2009 № 586-п», </w:t>
      </w:r>
      <w:r w:rsidRPr="00D77C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Постановлением администрации </w:t>
      </w:r>
      <w:proofErr w:type="spellStart"/>
      <w:r w:rsidRPr="00D77C3E">
        <w:rPr>
          <w:rFonts w:ascii="Times New Roman" w:eastAsia="Times New Roman" w:hAnsi="Times New Roman" w:cs="Times New Roman"/>
          <w:sz w:val="28"/>
          <w:szCs w:val="24"/>
          <w:lang w:eastAsia="ru-RU"/>
        </w:rPr>
        <w:t>Черемушинского</w:t>
      </w:r>
      <w:proofErr w:type="spellEnd"/>
      <w:r w:rsidRPr="00D77C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 от 22.05.2012 г № 52- </w:t>
      </w:r>
      <w:proofErr w:type="gramStart"/>
      <w:r w:rsidRPr="00D77C3E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proofErr w:type="gramEnd"/>
      <w:r w:rsidRPr="00D77C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«Об утверждении Примерного положения об оплате труда работников муниципальных бюджетных учреждений культуры»</w:t>
      </w:r>
      <w:r w:rsidRPr="00C041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и регулирует порядок и условия оплаты труда р</w:t>
      </w:r>
      <w:r w:rsidRPr="00D77C3E">
        <w:rPr>
          <w:rFonts w:ascii="Times New Roman" w:eastAsia="Times New Roman" w:hAnsi="Times New Roman" w:cs="Times New Roman"/>
          <w:sz w:val="28"/>
          <w:szCs w:val="24"/>
          <w:lang w:eastAsia="ru-RU"/>
        </w:rPr>
        <w:t>уководителя  МБУК «</w:t>
      </w:r>
      <w:r w:rsidRPr="00C04159">
        <w:rPr>
          <w:rFonts w:ascii="Times New Roman" w:eastAsia="Times New Roman" w:hAnsi="Times New Roman" w:cs="Times New Roman"/>
          <w:sz w:val="28"/>
          <w:szCs w:val="24"/>
          <w:lang w:eastAsia="ru-RU"/>
        </w:rPr>
        <w:t>ЦК</w:t>
      </w:r>
      <w:r w:rsidRPr="00D77C3E">
        <w:rPr>
          <w:rFonts w:ascii="Times New Roman" w:eastAsia="Times New Roman" w:hAnsi="Times New Roman" w:cs="Times New Roman"/>
          <w:sz w:val="28"/>
          <w:szCs w:val="24"/>
          <w:lang w:eastAsia="ru-RU"/>
        </w:rPr>
        <w:t>ЧС</w:t>
      </w:r>
      <w:r w:rsidRPr="00C04159">
        <w:rPr>
          <w:rFonts w:ascii="Times New Roman" w:eastAsia="Times New Roman" w:hAnsi="Times New Roman" w:cs="Times New Roman"/>
          <w:sz w:val="28"/>
          <w:szCs w:val="24"/>
          <w:lang w:eastAsia="ru-RU"/>
        </w:rPr>
        <w:t>»»  (далее – Учреждение)</w:t>
      </w:r>
    </w:p>
    <w:p w:rsidR="00C04159" w:rsidRPr="00C04159" w:rsidRDefault="00C04159" w:rsidP="00D77C3E">
      <w:pPr>
        <w:numPr>
          <w:ilvl w:val="1"/>
          <w:numId w:val="1"/>
        </w:numPr>
        <w:tabs>
          <w:tab w:val="left" w:pos="709"/>
        </w:tabs>
        <w:suppressAutoHyphens/>
        <w:spacing w:line="240" w:lineRule="auto"/>
        <w:jc w:val="both"/>
        <w:rPr>
          <w:rFonts w:ascii="Times New Roman" w:eastAsia="Arial" w:hAnsi="Times New Roman" w:cs="Times New Roman"/>
          <w:sz w:val="28"/>
          <w:szCs w:val="24"/>
          <w:lang w:eastAsia="ar-SA"/>
        </w:rPr>
      </w:pPr>
      <w:r w:rsidRPr="00C04159">
        <w:rPr>
          <w:rFonts w:ascii="Times New Roman" w:eastAsia="Arial" w:hAnsi="Times New Roman" w:cs="Times New Roman"/>
          <w:sz w:val="28"/>
          <w:szCs w:val="24"/>
          <w:lang w:eastAsia="ar-SA"/>
        </w:rPr>
        <w:t xml:space="preserve">Настоящее Положение разработано в связи с введением новой </w:t>
      </w:r>
      <w:proofErr w:type="gramStart"/>
      <w:r w:rsidRPr="00C04159">
        <w:rPr>
          <w:rFonts w:ascii="Times New Roman" w:eastAsia="Arial" w:hAnsi="Times New Roman" w:cs="Times New Roman"/>
          <w:sz w:val="28"/>
          <w:szCs w:val="24"/>
          <w:lang w:eastAsia="ar-SA"/>
        </w:rPr>
        <w:t>системы оплаты труда  работников муниципального бюджетного учреждения  культу</w:t>
      </w:r>
      <w:r w:rsidR="00143B3B" w:rsidRPr="00D77C3E">
        <w:rPr>
          <w:rFonts w:ascii="Times New Roman" w:eastAsia="Arial" w:hAnsi="Times New Roman" w:cs="Times New Roman"/>
          <w:sz w:val="28"/>
          <w:szCs w:val="24"/>
          <w:lang w:eastAsia="ar-SA"/>
        </w:rPr>
        <w:t>ры</w:t>
      </w:r>
      <w:proofErr w:type="gramEnd"/>
      <w:r w:rsidR="00143B3B" w:rsidRPr="00D77C3E">
        <w:rPr>
          <w:rFonts w:ascii="Times New Roman" w:eastAsia="Arial" w:hAnsi="Times New Roman" w:cs="Times New Roman"/>
          <w:sz w:val="28"/>
          <w:szCs w:val="24"/>
          <w:lang w:eastAsia="ar-SA"/>
        </w:rPr>
        <w:t xml:space="preserve">  МБУК «</w:t>
      </w:r>
      <w:r w:rsidRPr="00C04159">
        <w:rPr>
          <w:rFonts w:ascii="Times New Roman" w:eastAsia="Arial" w:hAnsi="Times New Roman" w:cs="Times New Roman"/>
          <w:sz w:val="28"/>
          <w:szCs w:val="24"/>
          <w:lang w:eastAsia="ar-SA"/>
        </w:rPr>
        <w:t>Центр культуры</w:t>
      </w:r>
      <w:r w:rsidR="00143B3B" w:rsidRPr="00D77C3E">
        <w:rPr>
          <w:rFonts w:ascii="Times New Roman" w:eastAsia="Arial" w:hAnsi="Times New Roman" w:cs="Times New Roman"/>
          <w:sz w:val="28"/>
          <w:szCs w:val="24"/>
          <w:lang w:eastAsia="ar-SA"/>
        </w:rPr>
        <w:t xml:space="preserve"> </w:t>
      </w:r>
      <w:proofErr w:type="spellStart"/>
      <w:r w:rsidR="00143B3B" w:rsidRPr="00D77C3E">
        <w:rPr>
          <w:rFonts w:ascii="Times New Roman" w:eastAsia="Arial" w:hAnsi="Times New Roman" w:cs="Times New Roman"/>
          <w:sz w:val="28"/>
          <w:szCs w:val="24"/>
          <w:lang w:eastAsia="ar-SA"/>
        </w:rPr>
        <w:t>Черемушинского</w:t>
      </w:r>
      <w:proofErr w:type="spellEnd"/>
      <w:r w:rsidR="00143B3B" w:rsidRPr="00D77C3E">
        <w:rPr>
          <w:rFonts w:ascii="Times New Roman" w:eastAsia="Arial" w:hAnsi="Times New Roman" w:cs="Times New Roman"/>
          <w:sz w:val="28"/>
          <w:szCs w:val="24"/>
          <w:lang w:eastAsia="ar-SA"/>
        </w:rPr>
        <w:t xml:space="preserve"> сельсовета</w:t>
      </w:r>
      <w:r w:rsidRPr="00C04159">
        <w:rPr>
          <w:rFonts w:ascii="Times New Roman" w:eastAsia="Arial" w:hAnsi="Times New Roman" w:cs="Times New Roman"/>
          <w:sz w:val="28"/>
          <w:szCs w:val="24"/>
          <w:lang w:eastAsia="ar-SA"/>
        </w:rPr>
        <w:t>»», участвующих в  проведении эксперимента по введению новой системы оплаты труда.</w:t>
      </w:r>
    </w:p>
    <w:p w:rsidR="00C04159" w:rsidRPr="00C04159" w:rsidRDefault="00C04159" w:rsidP="00D77C3E">
      <w:pPr>
        <w:numPr>
          <w:ilvl w:val="1"/>
          <w:numId w:val="1"/>
        </w:numPr>
        <w:tabs>
          <w:tab w:val="left" w:pos="709"/>
        </w:tabs>
        <w:suppressAutoHyphens/>
        <w:spacing w:line="240" w:lineRule="auto"/>
        <w:jc w:val="both"/>
        <w:rPr>
          <w:rFonts w:ascii="Times New Roman" w:eastAsia="Arial" w:hAnsi="Times New Roman" w:cs="Times New Roman"/>
          <w:sz w:val="28"/>
          <w:szCs w:val="24"/>
          <w:lang w:eastAsia="ar-SA"/>
        </w:rPr>
      </w:pPr>
      <w:r w:rsidRPr="00C04159">
        <w:rPr>
          <w:rFonts w:ascii="Times New Roman" w:eastAsia="Arial" w:hAnsi="Times New Roman" w:cs="Times New Roman"/>
          <w:sz w:val="28"/>
          <w:szCs w:val="24"/>
          <w:lang w:eastAsia="ar-SA"/>
        </w:rPr>
        <w:t>Заработная плата руководителя Учреждения культуры (без учета стимулирующих выплат и премий</w:t>
      </w:r>
      <w:proofErr w:type="gramStart"/>
      <w:r w:rsidRPr="00C04159">
        <w:rPr>
          <w:rFonts w:ascii="Times New Roman" w:eastAsia="Arial" w:hAnsi="Times New Roman" w:cs="Times New Roman"/>
          <w:sz w:val="28"/>
          <w:szCs w:val="24"/>
          <w:lang w:eastAsia="ar-SA"/>
        </w:rPr>
        <w:t xml:space="preserve"> )</w:t>
      </w:r>
      <w:proofErr w:type="gramEnd"/>
      <w:r w:rsidRPr="00C04159">
        <w:rPr>
          <w:rFonts w:ascii="Times New Roman" w:eastAsia="Arial" w:hAnsi="Times New Roman" w:cs="Times New Roman"/>
          <w:sz w:val="28"/>
          <w:szCs w:val="24"/>
          <w:lang w:eastAsia="ar-SA"/>
        </w:rPr>
        <w:t>, устанавливаемая в соответствии с новой системой оплаты труда, не может быть меньше заработной платы</w:t>
      </w:r>
      <w:r w:rsidR="00143B3B" w:rsidRPr="00D77C3E">
        <w:rPr>
          <w:rFonts w:ascii="Times New Roman" w:eastAsia="Arial" w:hAnsi="Times New Roman" w:cs="Times New Roman"/>
          <w:sz w:val="28"/>
          <w:szCs w:val="24"/>
          <w:lang w:eastAsia="ar-SA"/>
        </w:rPr>
        <w:t xml:space="preserve"> </w:t>
      </w:r>
      <w:r w:rsidRPr="00C04159">
        <w:rPr>
          <w:rFonts w:ascii="Times New Roman" w:eastAsia="Arial" w:hAnsi="Times New Roman" w:cs="Times New Roman"/>
          <w:sz w:val="28"/>
          <w:szCs w:val="24"/>
          <w:lang w:eastAsia="ar-SA"/>
        </w:rPr>
        <w:t>(без учета стимулирующих надбавок и премий) выплачиваемой на основе Единой тарифной сетки по оплате труда руководителя Учреждения культуры, при условии сохранения объема должностных обязанностей и выполнения работ той же квалификации.</w:t>
      </w:r>
    </w:p>
    <w:p w:rsidR="00C04159" w:rsidRPr="00C04159" w:rsidRDefault="00C04159" w:rsidP="00D77C3E">
      <w:pPr>
        <w:tabs>
          <w:tab w:val="left" w:pos="709"/>
        </w:tabs>
        <w:suppressAutoHyphens/>
        <w:spacing w:line="240" w:lineRule="auto"/>
        <w:jc w:val="both"/>
        <w:rPr>
          <w:rFonts w:ascii="Times New Roman" w:eastAsia="DejaVu Sans" w:hAnsi="Times New Roman" w:cs="Times New Roman"/>
          <w:sz w:val="28"/>
          <w:szCs w:val="24"/>
          <w:lang w:eastAsia="ar-SA"/>
        </w:rPr>
      </w:pPr>
      <w:r w:rsidRPr="00C04159">
        <w:rPr>
          <w:rFonts w:ascii="Times New Roman" w:eastAsia="DejaVu Sans" w:hAnsi="Times New Roman" w:cs="Times New Roman"/>
          <w:sz w:val="28"/>
          <w:szCs w:val="24"/>
          <w:lang w:eastAsia="ar-SA"/>
        </w:rPr>
        <w:t xml:space="preserve">          1.4. </w:t>
      </w:r>
      <w:proofErr w:type="gramStart"/>
      <w:r w:rsidRPr="00C04159">
        <w:rPr>
          <w:rFonts w:ascii="Times New Roman" w:eastAsia="DejaVu Sans" w:hAnsi="Times New Roman" w:cs="Times New Roman"/>
          <w:sz w:val="28"/>
          <w:szCs w:val="24"/>
          <w:lang w:eastAsia="ar-SA"/>
        </w:rPr>
        <w:t xml:space="preserve">Условия оплаты труда, определенные коллективным договором и настоящим Положением,  не могут быть ухудшены по сравнению с действующим Трудовым кодексом Российской Федерации,  законами и иными нормативными правовыми актами. </w:t>
      </w:r>
      <w:proofErr w:type="gramEnd"/>
    </w:p>
    <w:p w:rsidR="00C04159" w:rsidRPr="00C04159" w:rsidRDefault="00C04159" w:rsidP="00D77C3E">
      <w:pPr>
        <w:tabs>
          <w:tab w:val="left" w:pos="709"/>
        </w:tabs>
        <w:suppressAutoHyphens/>
        <w:spacing w:line="240" w:lineRule="auto"/>
        <w:jc w:val="both"/>
        <w:rPr>
          <w:rFonts w:ascii="Times New Roman" w:eastAsia="Arial" w:hAnsi="Times New Roman" w:cs="Times New Roman"/>
          <w:sz w:val="28"/>
          <w:szCs w:val="24"/>
          <w:lang w:eastAsia="ar-SA"/>
        </w:rPr>
      </w:pPr>
      <w:r w:rsidRPr="00C04159">
        <w:rPr>
          <w:rFonts w:ascii="Times New Roman" w:eastAsia="Arial" w:hAnsi="Times New Roman" w:cs="Times New Roman"/>
          <w:sz w:val="28"/>
          <w:szCs w:val="24"/>
          <w:lang w:eastAsia="ar-SA"/>
        </w:rPr>
        <w:t xml:space="preserve">          1.5. Порядок и условия оплаты труда</w:t>
      </w:r>
    </w:p>
    <w:p w:rsidR="00D77C3E" w:rsidRDefault="00C04159" w:rsidP="00D77C3E">
      <w:pPr>
        <w:tabs>
          <w:tab w:val="left" w:pos="709"/>
        </w:tabs>
        <w:suppressAutoHyphens/>
        <w:spacing w:line="240" w:lineRule="auto"/>
        <w:jc w:val="both"/>
        <w:rPr>
          <w:rFonts w:ascii="Times New Roman" w:eastAsia="Arial" w:hAnsi="Times New Roman" w:cs="Times New Roman"/>
          <w:sz w:val="28"/>
          <w:szCs w:val="24"/>
          <w:lang w:eastAsia="ar-SA"/>
        </w:rPr>
      </w:pPr>
      <w:r w:rsidRPr="00C04159">
        <w:rPr>
          <w:rFonts w:ascii="Times New Roman" w:eastAsia="Arial" w:hAnsi="Times New Roman" w:cs="Times New Roman"/>
          <w:sz w:val="28"/>
          <w:szCs w:val="24"/>
          <w:lang w:eastAsia="ar-SA"/>
        </w:rPr>
        <w:t xml:space="preserve">         1.5.1. Заработная оплата труда руководителя Учреждения культуры состоит </w:t>
      </w:r>
      <w:proofErr w:type="gramStart"/>
      <w:r w:rsidRPr="00C04159">
        <w:rPr>
          <w:rFonts w:ascii="Times New Roman" w:eastAsia="Arial" w:hAnsi="Times New Roman" w:cs="Times New Roman"/>
          <w:sz w:val="28"/>
          <w:szCs w:val="24"/>
          <w:lang w:eastAsia="ar-SA"/>
        </w:rPr>
        <w:t>из</w:t>
      </w:r>
      <w:proofErr w:type="gramEnd"/>
      <w:r w:rsidRPr="00C04159">
        <w:rPr>
          <w:rFonts w:ascii="Times New Roman" w:eastAsia="Arial" w:hAnsi="Times New Roman" w:cs="Times New Roman"/>
          <w:sz w:val="28"/>
          <w:szCs w:val="24"/>
          <w:lang w:eastAsia="ar-SA"/>
        </w:rPr>
        <w:t>:</w:t>
      </w:r>
    </w:p>
    <w:p w:rsidR="00C04159" w:rsidRPr="00C04159" w:rsidRDefault="00C04159" w:rsidP="00D77C3E">
      <w:pPr>
        <w:tabs>
          <w:tab w:val="left" w:pos="709"/>
        </w:tabs>
        <w:suppressAutoHyphens/>
        <w:spacing w:line="240" w:lineRule="auto"/>
        <w:jc w:val="both"/>
        <w:rPr>
          <w:rFonts w:ascii="Times New Roman" w:eastAsia="Arial" w:hAnsi="Times New Roman" w:cs="Times New Roman"/>
          <w:sz w:val="28"/>
          <w:szCs w:val="24"/>
          <w:lang w:eastAsia="ar-SA"/>
        </w:rPr>
      </w:pPr>
      <w:r w:rsidRPr="00C04159">
        <w:rPr>
          <w:rFonts w:ascii="Times New Roman" w:eastAsia="Arial" w:hAnsi="Times New Roman" w:cs="Times New Roman"/>
          <w:sz w:val="28"/>
          <w:szCs w:val="24"/>
          <w:lang w:eastAsia="ar-SA"/>
        </w:rPr>
        <w:t>- должностного оклада и повышающих коэффициентов к окладу;</w:t>
      </w:r>
    </w:p>
    <w:p w:rsidR="00C04159" w:rsidRPr="00C04159" w:rsidRDefault="00C04159" w:rsidP="00D77C3E">
      <w:pPr>
        <w:tabs>
          <w:tab w:val="left" w:pos="709"/>
        </w:tabs>
        <w:suppressAutoHyphens/>
        <w:spacing w:line="240" w:lineRule="auto"/>
        <w:jc w:val="both"/>
        <w:rPr>
          <w:rFonts w:ascii="Times New Roman" w:eastAsia="Arial" w:hAnsi="Times New Roman" w:cs="Times New Roman"/>
          <w:sz w:val="28"/>
          <w:szCs w:val="24"/>
          <w:lang w:eastAsia="ar-SA"/>
        </w:rPr>
      </w:pPr>
      <w:r w:rsidRPr="00C04159">
        <w:rPr>
          <w:rFonts w:ascii="Times New Roman" w:eastAsia="Arial" w:hAnsi="Times New Roman" w:cs="Times New Roman"/>
          <w:sz w:val="28"/>
          <w:szCs w:val="24"/>
          <w:lang w:eastAsia="ar-SA"/>
        </w:rPr>
        <w:t>- выплат стимулирующего характера;</w:t>
      </w:r>
    </w:p>
    <w:p w:rsidR="00C04159" w:rsidRDefault="00C04159" w:rsidP="00D77C3E">
      <w:pPr>
        <w:tabs>
          <w:tab w:val="left" w:pos="709"/>
        </w:tabs>
        <w:suppressAutoHyphens/>
        <w:spacing w:line="240" w:lineRule="auto"/>
        <w:jc w:val="both"/>
        <w:rPr>
          <w:rFonts w:ascii="Times New Roman" w:eastAsia="Arial" w:hAnsi="Times New Roman" w:cs="Times New Roman"/>
          <w:sz w:val="28"/>
          <w:szCs w:val="24"/>
          <w:lang w:eastAsia="ar-SA"/>
        </w:rPr>
      </w:pPr>
      <w:r w:rsidRPr="00C04159">
        <w:rPr>
          <w:rFonts w:ascii="Times New Roman" w:eastAsia="Arial" w:hAnsi="Times New Roman" w:cs="Times New Roman"/>
          <w:sz w:val="28"/>
          <w:szCs w:val="24"/>
          <w:lang w:eastAsia="ar-SA"/>
        </w:rPr>
        <w:t>- выплат компенсационного характера.</w:t>
      </w:r>
    </w:p>
    <w:p w:rsidR="00D77C3E" w:rsidRPr="00C04159" w:rsidRDefault="00D77C3E" w:rsidP="00D77C3E">
      <w:pPr>
        <w:tabs>
          <w:tab w:val="left" w:pos="709"/>
        </w:tabs>
        <w:suppressAutoHyphens/>
        <w:spacing w:line="240" w:lineRule="auto"/>
        <w:jc w:val="both"/>
        <w:rPr>
          <w:rFonts w:ascii="Times New Roman" w:eastAsia="Arial" w:hAnsi="Times New Roman" w:cs="Times New Roman"/>
          <w:sz w:val="28"/>
          <w:szCs w:val="24"/>
          <w:lang w:eastAsia="ar-SA"/>
        </w:rPr>
      </w:pPr>
    </w:p>
    <w:p w:rsidR="00C04159" w:rsidRPr="00C04159" w:rsidRDefault="00C04159" w:rsidP="00D77C3E">
      <w:pPr>
        <w:tabs>
          <w:tab w:val="left" w:pos="709"/>
        </w:tabs>
        <w:suppressAutoHyphens/>
        <w:spacing w:line="240" w:lineRule="auto"/>
        <w:jc w:val="center"/>
        <w:rPr>
          <w:rFonts w:ascii="Times New Roman" w:eastAsia="DejaVu Sans" w:hAnsi="Times New Roman" w:cs="Times New Roman"/>
          <w:b/>
          <w:bCs/>
          <w:sz w:val="28"/>
          <w:szCs w:val="24"/>
          <w:lang w:eastAsia="ar-SA"/>
        </w:rPr>
      </w:pPr>
      <w:r w:rsidRPr="00C04159">
        <w:rPr>
          <w:rFonts w:ascii="Times New Roman" w:eastAsia="DejaVu Sans" w:hAnsi="Times New Roman" w:cs="Times New Roman"/>
          <w:b/>
          <w:bCs/>
          <w:sz w:val="28"/>
          <w:szCs w:val="24"/>
          <w:lang w:eastAsia="ar-SA"/>
        </w:rPr>
        <w:lastRenderedPageBreak/>
        <w:t>II. Оклад (должностной оклад), ставка заработной платы</w:t>
      </w:r>
    </w:p>
    <w:p w:rsidR="00C04159" w:rsidRPr="00C04159" w:rsidRDefault="00C04159" w:rsidP="00D77C3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041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2.1. </w:t>
      </w:r>
      <w:proofErr w:type="gramStart"/>
      <w:r w:rsidRPr="00C04159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Размер оклада (должностного оклада), ставки заработной платы руководителя устанавливается  Учредителем Учреждения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с учетом сложности и объема выполняемой работы в соот</w:t>
      </w:r>
      <w:r w:rsidR="00143B3B" w:rsidRPr="00D77C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ветствии с Решением </w:t>
      </w:r>
      <w:proofErr w:type="spellStart"/>
      <w:r w:rsidR="00143B3B" w:rsidRPr="00D77C3E">
        <w:rPr>
          <w:rFonts w:ascii="Times New Roman" w:eastAsia="Times New Roman" w:hAnsi="Times New Roman" w:cs="Times New Roman"/>
          <w:sz w:val="28"/>
          <w:szCs w:val="24"/>
          <w:lang w:eastAsia="ru-RU"/>
        </w:rPr>
        <w:t>Черемушинского</w:t>
      </w:r>
      <w:proofErr w:type="spellEnd"/>
      <w:r w:rsidRPr="00C041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</w:t>
      </w:r>
      <w:r w:rsidR="00143B3B" w:rsidRPr="00D77C3E">
        <w:rPr>
          <w:rFonts w:ascii="Times New Roman" w:eastAsia="Times New Roman" w:hAnsi="Times New Roman" w:cs="Times New Roman"/>
          <w:sz w:val="28"/>
          <w:szCs w:val="24"/>
          <w:lang w:eastAsia="ru-RU"/>
        </w:rPr>
        <w:t>ельского  Совета депутатов от 16</w:t>
      </w:r>
      <w:r w:rsidRPr="00C04159">
        <w:rPr>
          <w:rFonts w:ascii="Times New Roman" w:eastAsia="Times New Roman" w:hAnsi="Times New Roman" w:cs="Times New Roman"/>
          <w:sz w:val="28"/>
          <w:szCs w:val="24"/>
          <w:lang w:eastAsia="ru-RU"/>
        </w:rPr>
        <w:t>.05.2012 № 25-73  «Об утверждении Положения о новой системе оплаты труда работников  муниципальных бюдже</w:t>
      </w:r>
      <w:r w:rsidR="00143B3B" w:rsidRPr="00D77C3E">
        <w:rPr>
          <w:rFonts w:ascii="Times New Roman" w:eastAsia="Times New Roman" w:hAnsi="Times New Roman" w:cs="Times New Roman"/>
          <w:sz w:val="28"/>
          <w:szCs w:val="24"/>
          <w:lang w:eastAsia="ru-RU"/>
        </w:rPr>
        <w:t>тных учреждений культуры  МО «</w:t>
      </w:r>
      <w:proofErr w:type="spellStart"/>
      <w:r w:rsidR="00143B3B" w:rsidRPr="00D77C3E">
        <w:rPr>
          <w:rFonts w:ascii="Times New Roman" w:eastAsia="Times New Roman" w:hAnsi="Times New Roman" w:cs="Times New Roman"/>
          <w:sz w:val="28"/>
          <w:szCs w:val="24"/>
          <w:lang w:eastAsia="ru-RU"/>
        </w:rPr>
        <w:t>Черемушинский</w:t>
      </w:r>
      <w:proofErr w:type="spellEnd"/>
      <w:proofErr w:type="gramEnd"/>
      <w:r w:rsidRPr="00C041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сельсовет», участвующих в  проведении эксперимента по введению новой системы оплаты труда   в соответствии с  Постановлением Правительства  Красноярского края  от 19.11.2009 № 586-п».</w:t>
      </w:r>
    </w:p>
    <w:p w:rsidR="00C04159" w:rsidRPr="00C04159" w:rsidRDefault="00C04159" w:rsidP="00D77C3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041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Размер должностного оклада руководителя учреждения устанавливается трудовым договором и определяется в кратном отношении к среднему размеру оклада (должностного оклада), ставки заработной платы работников основного персонала,  возглавляемого им учреждения с учетом отнесения учреждения к группе по оплате труда руководителей учреждений в соответствии с </w:t>
      </w:r>
      <w:hyperlink r:id="rId7" w:history="1">
        <w:r w:rsidRPr="00D77C3E">
          <w:rPr>
            <w:rFonts w:ascii="Times New Roman" w:eastAsia="Times New Roman" w:hAnsi="Times New Roman" w:cs="Times New Roman"/>
            <w:sz w:val="28"/>
            <w:szCs w:val="24"/>
            <w:u w:val="single"/>
            <w:lang w:eastAsia="ru-RU"/>
          </w:rPr>
          <w:t xml:space="preserve">приложением </w:t>
        </w:r>
        <w:r w:rsidR="00143B3B" w:rsidRPr="00D77C3E">
          <w:rPr>
            <w:rFonts w:ascii="Times New Roman" w:eastAsia="Times New Roman" w:hAnsi="Times New Roman" w:cs="Times New Roman"/>
            <w:sz w:val="28"/>
            <w:szCs w:val="24"/>
            <w:u w:val="single"/>
            <w:lang w:eastAsia="ru-RU"/>
          </w:rPr>
          <w:t xml:space="preserve"> </w:t>
        </w:r>
        <w:r w:rsidRPr="00D77C3E">
          <w:rPr>
            <w:rFonts w:ascii="Times New Roman" w:eastAsia="Times New Roman" w:hAnsi="Times New Roman" w:cs="Times New Roman"/>
            <w:sz w:val="28"/>
            <w:szCs w:val="24"/>
            <w:u w:val="single"/>
            <w:lang w:eastAsia="ru-RU"/>
          </w:rPr>
          <w:t>2</w:t>
        </w:r>
      </w:hyperlink>
      <w:r w:rsidRPr="00C041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Решению </w:t>
      </w:r>
      <w:proofErr w:type="spellStart"/>
      <w:r w:rsidR="00143B3B" w:rsidRPr="00D77C3E">
        <w:rPr>
          <w:rFonts w:ascii="Times New Roman" w:eastAsia="Times New Roman" w:hAnsi="Times New Roman" w:cs="Times New Roman"/>
          <w:sz w:val="28"/>
          <w:szCs w:val="24"/>
          <w:lang w:eastAsia="ru-RU"/>
        </w:rPr>
        <w:t>Черемушинского</w:t>
      </w:r>
      <w:proofErr w:type="spellEnd"/>
      <w:r w:rsidRPr="00C041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</w:t>
      </w:r>
      <w:r w:rsidR="00143B3B" w:rsidRPr="00D77C3E">
        <w:rPr>
          <w:rFonts w:ascii="Times New Roman" w:eastAsia="Times New Roman" w:hAnsi="Times New Roman" w:cs="Times New Roman"/>
          <w:sz w:val="28"/>
          <w:szCs w:val="24"/>
          <w:lang w:eastAsia="ru-RU"/>
        </w:rPr>
        <w:t>ельского  Совета депутатов от 16.05.2012г № 86 -</w:t>
      </w:r>
      <w:proofErr w:type="gramStart"/>
      <w:r w:rsidR="00143B3B" w:rsidRPr="00D77C3E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proofErr w:type="gramEnd"/>
      <w:r w:rsidRPr="00C041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«Об утверждении Положения о новой системе </w:t>
      </w:r>
      <w:proofErr w:type="gramStart"/>
      <w:r w:rsidRPr="00C04159">
        <w:rPr>
          <w:rFonts w:ascii="Times New Roman" w:eastAsia="Times New Roman" w:hAnsi="Times New Roman" w:cs="Times New Roman"/>
          <w:sz w:val="28"/>
          <w:szCs w:val="24"/>
          <w:lang w:eastAsia="ru-RU"/>
        </w:rPr>
        <w:t>оплаты труда работников  муниципальных бюджетных учре</w:t>
      </w:r>
      <w:r w:rsidR="00143B3B" w:rsidRPr="00D77C3E">
        <w:rPr>
          <w:rFonts w:ascii="Times New Roman" w:eastAsia="Times New Roman" w:hAnsi="Times New Roman" w:cs="Times New Roman"/>
          <w:sz w:val="28"/>
          <w:szCs w:val="24"/>
          <w:lang w:eastAsia="ru-RU"/>
        </w:rPr>
        <w:t>ждений культуры</w:t>
      </w:r>
      <w:proofErr w:type="gramEnd"/>
      <w:r w:rsidR="00143B3B" w:rsidRPr="00D77C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МО «</w:t>
      </w:r>
      <w:proofErr w:type="spellStart"/>
      <w:r w:rsidR="00143B3B" w:rsidRPr="00D77C3E">
        <w:rPr>
          <w:rFonts w:ascii="Times New Roman" w:eastAsia="Times New Roman" w:hAnsi="Times New Roman" w:cs="Times New Roman"/>
          <w:sz w:val="28"/>
          <w:szCs w:val="24"/>
          <w:lang w:eastAsia="ru-RU"/>
        </w:rPr>
        <w:t>Черемушинский</w:t>
      </w:r>
      <w:proofErr w:type="spellEnd"/>
      <w:r w:rsidR="00143B3B" w:rsidRPr="00D77C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041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сельсовет», участвующих в  проведении эксперимента по введению новой системы оплаты труда   в соответствии с  Постановлением Правительства  Красноярского края  от 19.11.2009 № 586-п».</w:t>
      </w:r>
    </w:p>
    <w:p w:rsidR="00C04159" w:rsidRPr="00C04159" w:rsidRDefault="00C04159" w:rsidP="00D77C3E">
      <w:pPr>
        <w:tabs>
          <w:tab w:val="left" w:pos="709"/>
        </w:tabs>
        <w:suppressAutoHyphens/>
        <w:spacing w:line="240" w:lineRule="auto"/>
        <w:jc w:val="both"/>
        <w:rPr>
          <w:rFonts w:ascii="Times New Roman" w:eastAsia="Arial" w:hAnsi="Times New Roman" w:cs="Times New Roman"/>
          <w:sz w:val="28"/>
          <w:szCs w:val="24"/>
          <w:lang w:eastAsia="ar-SA"/>
        </w:rPr>
      </w:pPr>
      <w:r w:rsidRPr="00C04159">
        <w:rPr>
          <w:rFonts w:ascii="Times New Roman" w:eastAsia="Arial" w:hAnsi="Times New Roman" w:cs="Times New Roman"/>
          <w:sz w:val="28"/>
          <w:szCs w:val="24"/>
          <w:lang w:eastAsia="ar-SA"/>
        </w:rPr>
        <w:t>К основному персоналу Учреждения культуры относятся работники, должности которых отнесены к следующим профессиональным квалификационным группам  на основании Приказа Министерства здравоохранения и социального развития РФ  от 31 августа 2007 г. № 570 «Об утверждении профессиональных квалификационных групп должностей работников культуры, искусства и кинематографии»:</w:t>
      </w:r>
    </w:p>
    <w:p w:rsidR="00C04159" w:rsidRPr="00C04159" w:rsidRDefault="00C04159" w:rsidP="00D77C3E">
      <w:pPr>
        <w:tabs>
          <w:tab w:val="left" w:pos="709"/>
        </w:tabs>
        <w:suppressAutoHyphens/>
        <w:spacing w:line="240" w:lineRule="auto"/>
        <w:jc w:val="both"/>
        <w:rPr>
          <w:rFonts w:ascii="Times New Roman" w:eastAsia="Arial" w:hAnsi="Times New Roman" w:cs="Times New Roman"/>
          <w:sz w:val="28"/>
          <w:szCs w:val="24"/>
          <w:lang w:eastAsia="ar-SA"/>
        </w:rPr>
      </w:pPr>
      <w:r w:rsidRPr="00C04159">
        <w:rPr>
          <w:rFonts w:ascii="Times New Roman" w:eastAsia="Arial" w:hAnsi="Times New Roman" w:cs="Times New Roman"/>
          <w:sz w:val="28"/>
          <w:szCs w:val="24"/>
          <w:lang w:eastAsia="ar-SA"/>
        </w:rPr>
        <w:t xml:space="preserve"> - должности работников культуры, искусства и кинематографии ведущего звена;</w:t>
      </w:r>
    </w:p>
    <w:p w:rsidR="00C04159" w:rsidRPr="00C04159" w:rsidRDefault="00C04159" w:rsidP="00D77C3E">
      <w:pPr>
        <w:tabs>
          <w:tab w:val="left" w:pos="709"/>
        </w:tabs>
        <w:suppressAutoHyphens/>
        <w:spacing w:line="240" w:lineRule="auto"/>
        <w:jc w:val="both"/>
        <w:rPr>
          <w:rFonts w:ascii="Times New Roman" w:eastAsia="Arial" w:hAnsi="Times New Roman" w:cs="Times New Roman"/>
          <w:sz w:val="28"/>
          <w:szCs w:val="24"/>
          <w:lang w:eastAsia="ar-SA"/>
        </w:rPr>
      </w:pPr>
      <w:r w:rsidRPr="00C04159">
        <w:rPr>
          <w:rFonts w:ascii="Times New Roman" w:eastAsia="Arial" w:hAnsi="Times New Roman" w:cs="Times New Roman"/>
          <w:sz w:val="28"/>
          <w:szCs w:val="24"/>
          <w:lang w:eastAsia="ar-SA"/>
        </w:rPr>
        <w:t>- должности работников культуры, искусства и кинематографии среднего звена.</w:t>
      </w:r>
    </w:p>
    <w:p w:rsidR="00C04159" w:rsidRPr="00C04159" w:rsidRDefault="00C04159" w:rsidP="00D77C3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041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C04159">
        <w:rPr>
          <w:rFonts w:ascii="Times New Roman" w:eastAsia="Times New Roman" w:hAnsi="Times New Roman" w:cs="Times New Roman"/>
          <w:sz w:val="28"/>
          <w:szCs w:val="24"/>
          <w:lang w:eastAsia="ru-RU"/>
        </w:rPr>
        <w:t>Порядок исчисления среднего размера оклада (должностного оклада), ставки заработной платы работников основного персонала для определения размера должностного оклада руководителя муниципального бюджетного учреждения  культуры,  установлен Постановлен</w:t>
      </w:r>
      <w:r w:rsidR="00143B3B" w:rsidRPr="00D77C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ием  администрации  </w:t>
      </w:r>
      <w:proofErr w:type="spellStart"/>
      <w:r w:rsidR="00143B3B" w:rsidRPr="00D77C3E">
        <w:rPr>
          <w:rFonts w:ascii="Times New Roman" w:eastAsia="Times New Roman" w:hAnsi="Times New Roman" w:cs="Times New Roman"/>
          <w:sz w:val="28"/>
          <w:szCs w:val="24"/>
          <w:lang w:eastAsia="ru-RU"/>
        </w:rPr>
        <w:t>Черемушинского</w:t>
      </w:r>
      <w:proofErr w:type="spellEnd"/>
      <w:r w:rsidR="00143B3B" w:rsidRPr="00D77C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 от 22.05.2012 № 52</w:t>
      </w:r>
      <w:r w:rsidRPr="00C041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-П « Об утверждении Порядка исчисления среднего размера оклада (должностного оклада), ставки </w:t>
      </w:r>
      <w:r w:rsidRPr="00C0415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заработной платы работников основного персонала для определения размера должностного оклада руководителя муниципального бюджетного учреждения  культуры».</w:t>
      </w:r>
      <w:proofErr w:type="gramEnd"/>
    </w:p>
    <w:p w:rsidR="00C04159" w:rsidRPr="00C04159" w:rsidRDefault="00C04159" w:rsidP="00D77C3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04159" w:rsidRPr="00C04159" w:rsidRDefault="00C04159" w:rsidP="00D77C3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041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Группа по оплате труда руководителю учреждения определяется на основании показателей, характеризующих работу учреждения, а также иных показателей, учитывающих количество массовых мероприятий, количество постоянно действующих в течение года клубных формирований.</w:t>
      </w:r>
    </w:p>
    <w:p w:rsidR="00C04159" w:rsidRPr="00C04159" w:rsidRDefault="00C04159" w:rsidP="00D77C3E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041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Руководителю учреждения группа по оплате труда руководителей учреждений устанавливается локальным правовым </w:t>
      </w:r>
      <w:r w:rsidR="00143B3B" w:rsidRPr="00D77C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актом Администрации </w:t>
      </w:r>
      <w:proofErr w:type="spellStart"/>
      <w:r w:rsidR="00143B3B" w:rsidRPr="00D77C3E">
        <w:rPr>
          <w:rFonts w:ascii="Times New Roman" w:eastAsia="Times New Roman" w:hAnsi="Times New Roman" w:cs="Times New Roman"/>
          <w:sz w:val="28"/>
          <w:szCs w:val="24"/>
          <w:lang w:eastAsia="ru-RU"/>
        </w:rPr>
        <w:t>Черемушинского</w:t>
      </w:r>
      <w:proofErr w:type="spellEnd"/>
      <w:r w:rsidRPr="00C041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сельсовета,  являющегося учредителем учреждения, и определяется не реже одного раза в год в соответствии со значениями объемных показателей за предшествующий год или плановый период.</w:t>
      </w:r>
    </w:p>
    <w:p w:rsidR="00C04159" w:rsidRPr="00C04159" w:rsidRDefault="00C04159" w:rsidP="00D77C3E">
      <w:pPr>
        <w:tabs>
          <w:tab w:val="left" w:pos="709"/>
        </w:tabs>
        <w:suppressAutoHyphens/>
        <w:spacing w:line="240" w:lineRule="auto"/>
        <w:jc w:val="both"/>
        <w:rPr>
          <w:rFonts w:ascii="Times New Roman" w:eastAsia="DejaVu Sans" w:hAnsi="Times New Roman" w:cs="Times New Roman"/>
          <w:sz w:val="28"/>
          <w:szCs w:val="24"/>
          <w:lang w:eastAsia="ar-SA"/>
        </w:rPr>
      </w:pPr>
      <w:r w:rsidRPr="00C04159">
        <w:rPr>
          <w:rFonts w:ascii="Times New Roman" w:eastAsia="DejaVu Sans" w:hAnsi="Times New Roman" w:cs="Times New Roman"/>
          <w:sz w:val="28"/>
          <w:szCs w:val="24"/>
          <w:lang w:eastAsia="ar-SA"/>
        </w:rPr>
        <w:t>2.2. Установить повышающий коэффициент к окладу за квалификационную категорию:</w:t>
      </w:r>
    </w:p>
    <w:p w:rsidR="00C04159" w:rsidRPr="00C04159" w:rsidRDefault="00C04159" w:rsidP="00D77C3E">
      <w:pPr>
        <w:tabs>
          <w:tab w:val="left" w:pos="709"/>
        </w:tabs>
        <w:suppressAutoHyphens/>
        <w:spacing w:line="240" w:lineRule="auto"/>
        <w:jc w:val="both"/>
        <w:rPr>
          <w:rFonts w:ascii="Times New Roman" w:eastAsia="DejaVu Sans" w:hAnsi="Times New Roman" w:cs="Times New Roman"/>
          <w:sz w:val="28"/>
          <w:szCs w:val="24"/>
          <w:lang w:eastAsia="ar-SA"/>
        </w:rPr>
      </w:pPr>
      <w:r w:rsidRPr="00C04159">
        <w:rPr>
          <w:rFonts w:ascii="Times New Roman" w:eastAsia="DejaVu Sans" w:hAnsi="Times New Roman" w:cs="Times New Roman"/>
          <w:sz w:val="28"/>
          <w:szCs w:val="24"/>
          <w:lang w:eastAsia="ar-SA"/>
        </w:rPr>
        <w:t>*  высшее образование -  1,1;</w:t>
      </w:r>
    </w:p>
    <w:p w:rsidR="00C04159" w:rsidRPr="00C04159" w:rsidRDefault="00C04159" w:rsidP="00D77C3E">
      <w:pPr>
        <w:tabs>
          <w:tab w:val="left" w:pos="709"/>
        </w:tabs>
        <w:suppressAutoHyphens/>
        <w:spacing w:line="240" w:lineRule="auto"/>
        <w:jc w:val="both"/>
        <w:rPr>
          <w:rFonts w:ascii="Times New Roman" w:eastAsia="DejaVu Sans" w:hAnsi="Times New Roman" w:cs="Times New Roman"/>
          <w:sz w:val="28"/>
          <w:szCs w:val="24"/>
          <w:lang w:eastAsia="ar-SA"/>
        </w:rPr>
      </w:pPr>
      <w:r w:rsidRPr="00C04159">
        <w:rPr>
          <w:rFonts w:ascii="Times New Roman" w:eastAsia="DejaVu Sans" w:hAnsi="Times New Roman" w:cs="Times New Roman"/>
          <w:sz w:val="28"/>
          <w:szCs w:val="24"/>
          <w:lang w:eastAsia="ar-SA"/>
        </w:rPr>
        <w:t>* среднее специальное образование - 1,05.</w:t>
      </w:r>
    </w:p>
    <w:p w:rsidR="00C04159" w:rsidRPr="00C04159" w:rsidRDefault="00C04159" w:rsidP="00D77C3E">
      <w:pPr>
        <w:tabs>
          <w:tab w:val="left" w:pos="709"/>
        </w:tabs>
        <w:suppressAutoHyphens/>
        <w:spacing w:line="240" w:lineRule="auto"/>
        <w:jc w:val="both"/>
        <w:rPr>
          <w:rFonts w:ascii="Times New Roman" w:eastAsia="DejaVu Sans" w:hAnsi="Times New Roman" w:cs="Times New Roman"/>
          <w:sz w:val="28"/>
          <w:szCs w:val="24"/>
          <w:lang w:eastAsia="ar-SA"/>
        </w:rPr>
      </w:pPr>
      <w:r w:rsidRPr="00C04159">
        <w:rPr>
          <w:rFonts w:ascii="Times New Roman" w:eastAsia="DejaVu Sans" w:hAnsi="Times New Roman" w:cs="Times New Roman"/>
          <w:sz w:val="28"/>
          <w:szCs w:val="24"/>
          <w:lang w:eastAsia="ar-SA"/>
        </w:rPr>
        <w:t>2.3. Повышающий коэффициент к окладу за выслугу лет устанавливается специалистам, относящимся к основному виду деятельности учреждения, в зависимости от общего количества лент, проработанных отрасли культуры. Размеры повышающего коэффициента к окладу за выслугу лет составляет:</w:t>
      </w:r>
    </w:p>
    <w:p w:rsidR="00C04159" w:rsidRPr="00C04159" w:rsidRDefault="00C04159" w:rsidP="00D77C3E">
      <w:pPr>
        <w:tabs>
          <w:tab w:val="left" w:pos="709"/>
        </w:tabs>
        <w:suppressAutoHyphens/>
        <w:spacing w:line="240" w:lineRule="auto"/>
        <w:jc w:val="both"/>
        <w:rPr>
          <w:rFonts w:ascii="Times New Roman" w:eastAsia="DejaVu Sans" w:hAnsi="Times New Roman" w:cs="Times New Roman"/>
          <w:sz w:val="28"/>
          <w:szCs w:val="24"/>
          <w:lang w:eastAsia="ar-SA"/>
        </w:rPr>
      </w:pPr>
      <w:r w:rsidRPr="00C04159">
        <w:rPr>
          <w:rFonts w:ascii="Times New Roman" w:eastAsia="DejaVu Sans" w:hAnsi="Times New Roman" w:cs="Times New Roman"/>
          <w:sz w:val="28"/>
          <w:szCs w:val="24"/>
          <w:lang w:eastAsia="ar-SA"/>
        </w:rPr>
        <w:t>*при выслуге лет от 1 года до 3 лет – до 0.1;</w:t>
      </w:r>
    </w:p>
    <w:p w:rsidR="00C04159" w:rsidRPr="00C04159" w:rsidRDefault="00C04159" w:rsidP="00D77C3E">
      <w:pPr>
        <w:tabs>
          <w:tab w:val="left" w:pos="709"/>
        </w:tabs>
        <w:suppressAutoHyphens/>
        <w:spacing w:line="240" w:lineRule="auto"/>
        <w:jc w:val="both"/>
        <w:rPr>
          <w:rFonts w:ascii="Times New Roman" w:eastAsia="DejaVu Sans" w:hAnsi="Times New Roman" w:cs="Times New Roman"/>
          <w:sz w:val="28"/>
          <w:szCs w:val="24"/>
          <w:lang w:eastAsia="ar-SA"/>
        </w:rPr>
      </w:pPr>
      <w:r w:rsidRPr="00C04159">
        <w:rPr>
          <w:rFonts w:ascii="Times New Roman" w:eastAsia="DejaVu Sans" w:hAnsi="Times New Roman" w:cs="Times New Roman"/>
          <w:sz w:val="28"/>
          <w:szCs w:val="24"/>
          <w:lang w:eastAsia="ar-SA"/>
        </w:rPr>
        <w:t>* при выслуге лет от 3 лет до 5 лет – до 0,15;</w:t>
      </w:r>
    </w:p>
    <w:p w:rsidR="00C04159" w:rsidRPr="00C04159" w:rsidRDefault="00C04159" w:rsidP="00D77C3E">
      <w:pPr>
        <w:tabs>
          <w:tab w:val="left" w:pos="709"/>
        </w:tabs>
        <w:suppressAutoHyphens/>
        <w:spacing w:line="240" w:lineRule="auto"/>
        <w:jc w:val="both"/>
        <w:rPr>
          <w:rFonts w:ascii="Times New Roman" w:eastAsia="DejaVu Sans" w:hAnsi="Times New Roman" w:cs="Times New Roman"/>
          <w:sz w:val="28"/>
          <w:szCs w:val="24"/>
          <w:lang w:eastAsia="ar-SA"/>
        </w:rPr>
      </w:pPr>
      <w:r w:rsidRPr="00C04159">
        <w:rPr>
          <w:rFonts w:ascii="Times New Roman" w:eastAsia="DejaVu Sans" w:hAnsi="Times New Roman" w:cs="Times New Roman"/>
          <w:sz w:val="28"/>
          <w:szCs w:val="24"/>
          <w:lang w:eastAsia="ar-SA"/>
        </w:rPr>
        <w:t xml:space="preserve">* при выслуге лет свыше 5 лет – до 0,2. </w:t>
      </w:r>
    </w:p>
    <w:p w:rsidR="00C04159" w:rsidRPr="00C04159" w:rsidRDefault="00C04159" w:rsidP="00D77C3E">
      <w:pPr>
        <w:suppressAutoHyphens/>
        <w:snapToGrid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4"/>
          <w:lang w:eastAsia="ar-SA"/>
        </w:rPr>
      </w:pPr>
    </w:p>
    <w:p w:rsidR="00C04159" w:rsidRPr="00C04159" w:rsidRDefault="00C04159" w:rsidP="00D77C3E">
      <w:pPr>
        <w:tabs>
          <w:tab w:val="left" w:pos="709"/>
        </w:tabs>
        <w:suppressAutoHyphens/>
        <w:spacing w:line="240" w:lineRule="auto"/>
        <w:jc w:val="center"/>
        <w:rPr>
          <w:rFonts w:ascii="Times New Roman" w:eastAsia="DejaVu Sans" w:hAnsi="Times New Roman" w:cs="Times New Roman"/>
          <w:b/>
          <w:bCs/>
          <w:sz w:val="28"/>
          <w:szCs w:val="24"/>
          <w:lang w:eastAsia="ar-SA"/>
        </w:rPr>
      </w:pPr>
      <w:r w:rsidRPr="00C04159">
        <w:rPr>
          <w:rFonts w:ascii="Times New Roman" w:eastAsia="DejaVu Sans" w:hAnsi="Times New Roman" w:cs="Times New Roman"/>
          <w:b/>
          <w:bCs/>
          <w:sz w:val="28"/>
          <w:szCs w:val="24"/>
          <w:lang w:eastAsia="ar-SA"/>
        </w:rPr>
        <w:t>III. Выплаты компенсационного характера</w:t>
      </w:r>
    </w:p>
    <w:p w:rsidR="00C04159" w:rsidRPr="00C04159" w:rsidRDefault="00C04159" w:rsidP="00D77C3E">
      <w:pPr>
        <w:tabs>
          <w:tab w:val="left" w:pos="709"/>
        </w:tabs>
        <w:suppressAutoHyphens/>
        <w:spacing w:line="240" w:lineRule="auto"/>
        <w:jc w:val="both"/>
        <w:rPr>
          <w:rFonts w:ascii="Times New Roman" w:eastAsia="DejaVu Sans" w:hAnsi="Times New Roman" w:cs="Times New Roman"/>
          <w:sz w:val="28"/>
          <w:szCs w:val="24"/>
          <w:lang w:eastAsia="ar-SA"/>
        </w:rPr>
      </w:pPr>
      <w:r w:rsidRPr="00C04159">
        <w:rPr>
          <w:rFonts w:ascii="Times New Roman" w:eastAsia="DejaVu Sans" w:hAnsi="Times New Roman" w:cs="Times New Roman"/>
          <w:sz w:val="28"/>
          <w:szCs w:val="24"/>
          <w:lang w:eastAsia="ar-SA"/>
        </w:rPr>
        <w:t xml:space="preserve">3.1. Руководителю Учреждения устанавливаются следующие виды выплат компенсационного характера: </w:t>
      </w:r>
    </w:p>
    <w:p w:rsidR="00C04159" w:rsidRPr="00C04159" w:rsidRDefault="00C04159" w:rsidP="00D77C3E">
      <w:pPr>
        <w:tabs>
          <w:tab w:val="left" w:pos="709"/>
        </w:tabs>
        <w:suppressAutoHyphens/>
        <w:spacing w:line="240" w:lineRule="auto"/>
        <w:jc w:val="both"/>
        <w:rPr>
          <w:rFonts w:ascii="Times New Roman" w:eastAsia="DejaVu Sans" w:hAnsi="Times New Roman" w:cs="Times New Roman"/>
          <w:sz w:val="28"/>
          <w:szCs w:val="24"/>
          <w:lang w:eastAsia="ar-SA"/>
        </w:rPr>
      </w:pPr>
      <w:r w:rsidRPr="00C04159">
        <w:rPr>
          <w:rFonts w:ascii="Times New Roman" w:eastAsia="DejaVu Sans" w:hAnsi="Times New Roman" w:cs="Times New Roman"/>
          <w:sz w:val="28"/>
          <w:szCs w:val="24"/>
          <w:lang w:eastAsia="ar-SA"/>
        </w:rPr>
        <w:t>* за работу в учреждениях, расположенных  в сельской местности;</w:t>
      </w:r>
    </w:p>
    <w:p w:rsidR="00C04159" w:rsidRPr="00C04159" w:rsidRDefault="00C04159" w:rsidP="00D77C3E">
      <w:pPr>
        <w:tabs>
          <w:tab w:val="left" w:pos="709"/>
        </w:tabs>
        <w:suppressAutoHyphens/>
        <w:spacing w:line="240" w:lineRule="auto"/>
        <w:jc w:val="both"/>
        <w:rPr>
          <w:rFonts w:ascii="Times New Roman" w:eastAsia="DejaVu Sans" w:hAnsi="Times New Roman" w:cs="Times New Roman"/>
          <w:sz w:val="28"/>
          <w:szCs w:val="24"/>
          <w:lang w:eastAsia="ar-SA"/>
        </w:rPr>
      </w:pPr>
      <w:r w:rsidRPr="00C04159">
        <w:rPr>
          <w:rFonts w:ascii="Times New Roman" w:eastAsia="DejaVu Sans" w:hAnsi="Times New Roman" w:cs="Times New Roman"/>
          <w:sz w:val="28"/>
          <w:szCs w:val="24"/>
          <w:lang w:eastAsia="ar-SA"/>
        </w:rPr>
        <w:t>* выплаты за работу в местностях с особыми климатическими условиями.</w:t>
      </w:r>
    </w:p>
    <w:p w:rsidR="00C04159" w:rsidRPr="00C04159" w:rsidRDefault="00C04159" w:rsidP="00D77C3E">
      <w:pPr>
        <w:tabs>
          <w:tab w:val="left" w:pos="709"/>
        </w:tabs>
        <w:suppressAutoHyphens/>
        <w:spacing w:line="240" w:lineRule="auto"/>
        <w:jc w:val="both"/>
        <w:rPr>
          <w:rFonts w:ascii="Times New Roman" w:eastAsia="DejaVu Sans" w:hAnsi="Times New Roman" w:cs="Times New Roman"/>
          <w:sz w:val="28"/>
          <w:szCs w:val="24"/>
          <w:lang w:eastAsia="ar-SA"/>
        </w:rPr>
      </w:pPr>
      <w:r w:rsidRPr="00C04159">
        <w:rPr>
          <w:rFonts w:ascii="Times New Roman" w:eastAsia="DejaVu Sans" w:hAnsi="Times New Roman" w:cs="Times New Roman"/>
          <w:sz w:val="28"/>
          <w:szCs w:val="24"/>
          <w:lang w:eastAsia="ar-SA"/>
        </w:rPr>
        <w:t>3.2. За работу в учреждениях, расположенных в сельской местности, производится выплаты  размере 25 процентов от оклада (должностного оклада), ставки заработной платы.</w:t>
      </w:r>
    </w:p>
    <w:p w:rsidR="00C04159" w:rsidRPr="00C04159" w:rsidRDefault="00C04159" w:rsidP="00D77C3E">
      <w:pPr>
        <w:tabs>
          <w:tab w:val="left" w:pos="709"/>
        </w:tabs>
        <w:suppressAutoHyphens/>
        <w:spacing w:line="240" w:lineRule="auto"/>
        <w:jc w:val="both"/>
        <w:rPr>
          <w:rFonts w:ascii="Times New Roman" w:eastAsia="DejaVu Sans" w:hAnsi="Times New Roman" w:cs="Times New Roman"/>
          <w:sz w:val="28"/>
          <w:szCs w:val="24"/>
          <w:lang w:eastAsia="ar-SA"/>
        </w:rPr>
      </w:pPr>
      <w:r w:rsidRPr="00C04159">
        <w:rPr>
          <w:rFonts w:ascii="Times New Roman" w:eastAsia="DejaVu Sans" w:hAnsi="Times New Roman" w:cs="Times New Roman"/>
          <w:sz w:val="28"/>
          <w:szCs w:val="24"/>
          <w:lang w:eastAsia="ar-SA"/>
        </w:rPr>
        <w:t xml:space="preserve">3.4. В случаях, определенных законодательством Российской Федерации и Красноярского края, к заработной плате работников Учреждения </w:t>
      </w:r>
      <w:r w:rsidRPr="00C04159">
        <w:rPr>
          <w:rFonts w:ascii="Times New Roman" w:eastAsia="DejaVu Sans" w:hAnsi="Times New Roman" w:cs="Times New Roman"/>
          <w:sz w:val="28"/>
          <w:szCs w:val="24"/>
          <w:lang w:eastAsia="ar-SA"/>
        </w:rPr>
        <w:lastRenderedPageBreak/>
        <w:t>устанавливается районный коэффициент 30%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 30%.</w:t>
      </w:r>
    </w:p>
    <w:p w:rsidR="00C04159" w:rsidRPr="00C04159" w:rsidRDefault="00C04159" w:rsidP="00D77C3E">
      <w:pPr>
        <w:tabs>
          <w:tab w:val="left" w:pos="709"/>
        </w:tabs>
        <w:suppressAutoHyphens/>
        <w:spacing w:line="240" w:lineRule="auto"/>
        <w:jc w:val="both"/>
        <w:rPr>
          <w:rFonts w:ascii="Times New Roman" w:eastAsia="DejaVu Sans" w:hAnsi="Times New Roman" w:cs="Times New Roman"/>
          <w:sz w:val="28"/>
          <w:szCs w:val="24"/>
          <w:lang w:eastAsia="ar-SA"/>
        </w:rPr>
      </w:pPr>
      <w:r w:rsidRPr="00C04159">
        <w:rPr>
          <w:rFonts w:ascii="Times New Roman" w:eastAsia="DejaVu Sans" w:hAnsi="Times New Roman" w:cs="Times New Roman"/>
          <w:sz w:val="28"/>
          <w:szCs w:val="24"/>
          <w:lang w:eastAsia="ar-SA"/>
        </w:rPr>
        <w:t>3.5. Конкретные виды и размеры выплат компенсационного характера устанавливаются в трудовом  договоре  руководителя Учреждения</w:t>
      </w:r>
    </w:p>
    <w:p w:rsidR="00C04159" w:rsidRPr="00C04159" w:rsidRDefault="00C04159" w:rsidP="00D77C3E">
      <w:pPr>
        <w:tabs>
          <w:tab w:val="left" w:pos="709"/>
        </w:tabs>
        <w:suppressAutoHyphens/>
        <w:spacing w:line="240" w:lineRule="auto"/>
        <w:jc w:val="center"/>
        <w:rPr>
          <w:rFonts w:ascii="Times New Roman" w:eastAsia="DejaVu Sans" w:hAnsi="Times New Roman" w:cs="Times New Roman"/>
          <w:b/>
          <w:bCs/>
          <w:sz w:val="28"/>
          <w:szCs w:val="24"/>
          <w:lang w:eastAsia="ar-SA"/>
        </w:rPr>
      </w:pPr>
      <w:r w:rsidRPr="00C04159">
        <w:rPr>
          <w:rFonts w:ascii="Times New Roman" w:eastAsia="DejaVu Sans" w:hAnsi="Times New Roman" w:cs="Times New Roman"/>
          <w:b/>
          <w:bCs/>
          <w:sz w:val="28"/>
          <w:szCs w:val="24"/>
          <w:lang w:eastAsia="ar-SA"/>
        </w:rPr>
        <w:t>IV. Выплаты стимулирующего характера</w:t>
      </w:r>
    </w:p>
    <w:p w:rsidR="00C04159" w:rsidRPr="00C04159" w:rsidRDefault="00C04159" w:rsidP="00D77C3E">
      <w:pPr>
        <w:tabs>
          <w:tab w:val="left" w:pos="709"/>
        </w:tabs>
        <w:suppressAutoHyphens/>
        <w:spacing w:line="240" w:lineRule="auto"/>
        <w:jc w:val="both"/>
        <w:rPr>
          <w:rFonts w:ascii="Times New Roman" w:eastAsia="DejaVu Sans" w:hAnsi="Times New Roman" w:cs="Times New Roman"/>
          <w:sz w:val="28"/>
          <w:szCs w:val="24"/>
          <w:lang w:eastAsia="ar-SA"/>
        </w:rPr>
      </w:pPr>
      <w:r w:rsidRPr="00C04159">
        <w:rPr>
          <w:rFonts w:ascii="Times New Roman" w:eastAsia="DejaVu Sans" w:hAnsi="Times New Roman" w:cs="Times New Roman"/>
          <w:sz w:val="28"/>
          <w:szCs w:val="24"/>
          <w:lang w:eastAsia="ar-SA"/>
        </w:rPr>
        <w:t>4.1. К выплатам стимулирующего характера относятся выплаты, направленные на стимулирование руководителя  для повышения  количественных и  качественных показателей  Учреждения, а также поощрение за выполненную работу.</w:t>
      </w:r>
    </w:p>
    <w:p w:rsidR="00C04159" w:rsidRPr="00C04159" w:rsidRDefault="00C04159" w:rsidP="00D77C3E">
      <w:pPr>
        <w:tabs>
          <w:tab w:val="left" w:pos="709"/>
        </w:tabs>
        <w:suppressAutoHyphens/>
        <w:spacing w:line="240" w:lineRule="auto"/>
        <w:jc w:val="both"/>
        <w:rPr>
          <w:rFonts w:ascii="Times New Roman" w:eastAsia="DejaVu Sans" w:hAnsi="Times New Roman" w:cs="Times New Roman"/>
          <w:sz w:val="28"/>
          <w:szCs w:val="24"/>
          <w:lang w:eastAsia="ar-SA"/>
        </w:rPr>
      </w:pPr>
      <w:r w:rsidRPr="00C04159">
        <w:rPr>
          <w:rFonts w:ascii="Times New Roman" w:eastAsia="DejaVu Sans" w:hAnsi="Times New Roman" w:cs="Times New Roman"/>
          <w:sz w:val="28"/>
          <w:szCs w:val="24"/>
          <w:lang w:eastAsia="ar-SA"/>
        </w:rPr>
        <w:t>4.2. Руководителю Учреждения по решению Учредителя в пределах бюджетных ассигнований на оплату труда работников Учреждения, могут устанавливаться следующие виды выплат стимулирующего характера:</w:t>
      </w:r>
    </w:p>
    <w:p w:rsidR="00C04159" w:rsidRPr="00C04159" w:rsidRDefault="00143B3B" w:rsidP="00D77C3E">
      <w:pPr>
        <w:tabs>
          <w:tab w:val="left" w:pos="709"/>
        </w:tabs>
        <w:suppressAutoHyphens/>
        <w:spacing w:line="240" w:lineRule="auto"/>
        <w:jc w:val="both"/>
        <w:rPr>
          <w:rFonts w:ascii="Times New Roman" w:eastAsia="DejaVu Sans" w:hAnsi="Times New Roman" w:cs="Times New Roman"/>
          <w:sz w:val="28"/>
          <w:szCs w:val="24"/>
          <w:lang w:eastAsia="ar-SA"/>
        </w:rPr>
      </w:pPr>
      <w:r w:rsidRPr="00D77C3E">
        <w:rPr>
          <w:rFonts w:ascii="Times New Roman" w:eastAsia="DejaVu Sans" w:hAnsi="Times New Roman" w:cs="Times New Roman"/>
          <w:sz w:val="28"/>
          <w:szCs w:val="24"/>
          <w:lang w:eastAsia="ar-SA"/>
        </w:rPr>
        <w:t xml:space="preserve"> - </w:t>
      </w:r>
      <w:r w:rsidR="00C04159" w:rsidRPr="00C04159">
        <w:rPr>
          <w:rFonts w:ascii="Times New Roman" w:eastAsia="DejaVu Sans" w:hAnsi="Times New Roman" w:cs="Times New Roman"/>
          <w:sz w:val="28"/>
          <w:szCs w:val="24"/>
          <w:lang w:eastAsia="ar-SA"/>
        </w:rPr>
        <w:t>выплаты за сложность и напряженность выполняемой работы, за важность, степень самостоятельности и ответственности при выполнении поставленных задач;</w:t>
      </w:r>
    </w:p>
    <w:p w:rsidR="00C04159" w:rsidRPr="00C04159" w:rsidRDefault="00143B3B" w:rsidP="00D77C3E">
      <w:pPr>
        <w:tabs>
          <w:tab w:val="left" w:pos="709"/>
        </w:tabs>
        <w:suppressAutoHyphens/>
        <w:spacing w:line="240" w:lineRule="auto"/>
        <w:jc w:val="both"/>
        <w:rPr>
          <w:rFonts w:ascii="Times New Roman" w:eastAsia="DejaVu Sans" w:hAnsi="Times New Roman" w:cs="Times New Roman"/>
          <w:sz w:val="28"/>
          <w:szCs w:val="24"/>
          <w:lang w:eastAsia="ar-SA"/>
        </w:rPr>
      </w:pPr>
      <w:r w:rsidRPr="00D77C3E">
        <w:rPr>
          <w:rFonts w:ascii="Times New Roman" w:eastAsia="DejaVu Sans" w:hAnsi="Times New Roman" w:cs="Times New Roman"/>
          <w:sz w:val="28"/>
          <w:szCs w:val="24"/>
          <w:lang w:eastAsia="ar-SA"/>
        </w:rPr>
        <w:t xml:space="preserve"> - </w:t>
      </w:r>
      <w:r w:rsidR="00C04159" w:rsidRPr="00C04159">
        <w:rPr>
          <w:rFonts w:ascii="Times New Roman" w:eastAsia="DejaVu Sans" w:hAnsi="Times New Roman" w:cs="Times New Roman"/>
          <w:sz w:val="28"/>
          <w:szCs w:val="24"/>
          <w:lang w:eastAsia="ar-SA"/>
        </w:rPr>
        <w:t>выплаты за качество выполняемых работ, за интенсивность и высокие результаты работы.</w:t>
      </w:r>
    </w:p>
    <w:p w:rsidR="00C04159" w:rsidRPr="00C04159" w:rsidRDefault="00C04159" w:rsidP="00D77C3E">
      <w:pPr>
        <w:tabs>
          <w:tab w:val="left" w:pos="709"/>
        </w:tabs>
        <w:suppressAutoHyphens/>
        <w:spacing w:line="240" w:lineRule="auto"/>
        <w:jc w:val="both"/>
        <w:rPr>
          <w:rFonts w:ascii="Times New Roman" w:eastAsia="DejaVu Sans" w:hAnsi="Times New Roman" w:cs="Times New Roman"/>
          <w:sz w:val="28"/>
          <w:szCs w:val="24"/>
          <w:lang w:eastAsia="ar-SA"/>
        </w:rPr>
      </w:pPr>
      <w:r w:rsidRPr="00C04159">
        <w:rPr>
          <w:rFonts w:ascii="Times New Roman" w:eastAsia="DejaVu Sans" w:hAnsi="Times New Roman" w:cs="Times New Roman"/>
          <w:sz w:val="28"/>
          <w:szCs w:val="24"/>
          <w:lang w:eastAsia="ar-SA"/>
        </w:rPr>
        <w:t xml:space="preserve">4.3. Выплаты за сложность и напряженность выполняемой работы, за важность выполняемой работы, степень самостоятельности и ответственности при выполнении поставленных задач устанавливаются с целью стимулирования руководителя к улучшению качества предоставляемых Учреждением услуг населению, решению социокультурных задач, достижению положительных результатов в социокультурной деятельности Учреждения. </w:t>
      </w:r>
    </w:p>
    <w:p w:rsidR="00C04159" w:rsidRPr="00C04159" w:rsidRDefault="00C04159" w:rsidP="00D77C3E">
      <w:pPr>
        <w:tabs>
          <w:tab w:val="left" w:pos="709"/>
        </w:tabs>
        <w:suppressAutoHyphens/>
        <w:spacing w:line="240" w:lineRule="auto"/>
        <w:jc w:val="both"/>
        <w:rPr>
          <w:rFonts w:ascii="Times New Roman" w:eastAsia="DejaVu Sans" w:hAnsi="Times New Roman" w:cs="Times New Roman"/>
          <w:sz w:val="28"/>
          <w:szCs w:val="24"/>
          <w:lang w:eastAsia="ar-SA"/>
        </w:rPr>
      </w:pPr>
      <w:r w:rsidRPr="00C04159">
        <w:rPr>
          <w:rFonts w:ascii="Times New Roman" w:eastAsia="DejaVu Sans" w:hAnsi="Times New Roman" w:cs="Times New Roman"/>
          <w:sz w:val="28"/>
          <w:szCs w:val="24"/>
          <w:lang w:eastAsia="ar-SA"/>
        </w:rPr>
        <w:t xml:space="preserve">4.4. Выплаты за качество выполняемых работ, за интенсивность и высокие результаты работы устанавливаются с целью стимулирования руководителя к совершенствованию профессиональной деятельности, проявлению инициативы, новаторства, выполнению большего объема работы с меньшими затратами, повышению личного вклада в деятельность Учреждения. </w:t>
      </w:r>
    </w:p>
    <w:p w:rsidR="00C04159" w:rsidRPr="00C04159" w:rsidRDefault="00C04159" w:rsidP="00D77C3E">
      <w:pPr>
        <w:tabs>
          <w:tab w:val="left" w:pos="709"/>
        </w:tabs>
        <w:suppressAutoHyphens/>
        <w:spacing w:line="240" w:lineRule="auto"/>
        <w:jc w:val="both"/>
        <w:rPr>
          <w:rFonts w:ascii="Times New Roman" w:eastAsia="DejaVu Sans" w:hAnsi="Times New Roman" w:cs="Times New Roman"/>
          <w:sz w:val="28"/>
          <w:szCs w:val="24"/>
          <w:lang w:eastAsia="ar-SA"/>
        </w:rPr>
      </w:pPr>
      <w:r w:rsidRPr="00C04159">
        <w:rPr>
          <w:rFonts w:ascii="Times New Roman" w:eastAsia="DejaVu Sans" w:hAnsi="Times New Roman" w:cs="Times New Roman"/>
          <w:sz w:val="28"/>
          <w:szCs w:val="24"/>
          <w:lang w:eastAsia="ar-SA"/>
        </w:rPr>
        <w:t>4.5. Стимулирующие выплаты и выплаты по итогам работы, устанавливаются  руководителю Учредителем ежемесячно, ежеквартально или на год с учетом критериев оценки результативности и качества труда руководителя Учреждения, согласно приложениям 1 к настоящему Положению.</w:t>
      </w:r>
    </w:p>
    <w:p w:rsidR="00C04159" w:rsidRPr="00C04159" w:rsidRDefault="00C04159" w:rsidP="00D77C3E">
      <w:pPr>
        <w:tabs>
          <w:tab w:val="left" w:pos="709"/>
        </w:tabs>
        <w:suppressAutoHyphens/>
        <w:spacing w:line="240" w:lineRule="auto"/>
        <w:jc w:val="both"/>
        <w:rPr>
          <w:rFonts w:ascii="Times New Roman" w:eastAsia="DejaVu Sans" w:hAnsi="Times New Roman" w:cs="Times New Roman"/>
          <w:sz w:val="28"/>
          <w:szCs w:val="24"/>
          <w:lang w:eastAsia="ar-SA"/>
        </w:rPr>
      </w:pPr>
      <w:r w:rsidRPr="00C04159">
        <w:rPr>
          <w:rFonts w:ascii="Times New Roman" w:eastAsia="DejaVu Sans" w:hAnsi="Times New Roman" w:cs="Times New Roman"/>
          <w:sz w:val="28"/>
          <w:szCs w:val="24"/>
          <w:lang w:eastAsia="ar-SA"/>
        </w:rPr>
        <w:t xml:space="preserve">4.6. Выплаты по итогам работы в виде премирования осуществляются по решению Учредителя Учреждения в пределах бюджетных ассигнований на </w:t>
      </w:r>
      <w:r w:rsidRPr="00C04159">
        <w:rPr>
          <w:rFonts w:ascii="Times New Roman" w:eastAsia="DejaVu Sans" w:hAnsi="Times New Roman" w:cs="Times New Roman"/>
          <w:sz w:val="28"/>
          <w:szCs w:val="24"/>
          <w:lang w:eastAsia="ar-SA"/>
        </w:rPr>
        <w:lastRenderedPageBreak/>
        <w:t>оплату труда работников,  и оформляются соответствующим Распоряжением  Учредителя.</w:t>
      </w:r>
    </w:p>
    <w:p w:rsidR="00C04159" w:rsidRPr="00C04159" w:rsidRDefault="00C04159" w:rsidP="00D77C3E">
      <w:pPr>
        <w:tabs>
          <w:tab w:val="left" w:pos="709"/>
        </w:tabs>
        <w:suppressAutoHyphens/>
        <w:spacing w:line="240" w:lineRule="auto"/>
        <w:jc w:val="both"/>
        <w:rPr>
          <w:rFonts w:ascii="Times New Roman" w:eastAsia="DejaVu Sans" w:hAnsi="Times New Roman" w:cs="Times New Roman"/>
          <w:sz w:val="28"/>
          <w:szCs w:val="24"/>
          <w:lang w:eastAsia="ar-SA"/>
        </w:rPr>
      </w:pPr>
      <w:r w:rsidRPr="00C04159">
        <w:rPr>
          <w:rFonts w:ascii="Times New Roman" w:eastAsia="DejaVu Sans" w:hAnsi="Times New Roman" w:cs="Times New Roman"/>
          <w:sz w:val="28"/>
          <w:szCs w:val="24"/>
          <w:lang w:eastAsia="ar-SA"/>
        </w:rPr>
        <w:t xml:space="preserve">      4.6.1. Выплаты по итогам работы за период (за месяц, квартал, год) выплачиваются с целью поощрения руководителя Учреждения за общие результаты труда по итогам работы. </w:t>
      </w:r>
    </w:p>
    <w:p w:rsidR="00C04159" w:rsidRPr="00C04159" w:rsidRDefault="00C04159" w:rsidP="00D77C3E">
      <w:pPr>
        <w:tabs>
          <w:tab w:val="left" w:pos="709"/>
        </w:tabs>
        <w:suppressAutoHyphens/>
        <w:spacing w:line="240" w:lineRule="auto"/>
        <w:jc w:val="both"/>
        <w:rPr>
          <w:rFonts w:ascii="Times New Roman" w:eastAsia="DejaVu Sans" w:hAnsi="Times New Roman" w:cs="Times New Roman"/>
          <w:sz w:val="28"/>
          <w:szCs w:val="24"/>
          <w:lang w:eastAsia="ar-SA"/>
        </w:rPr>
      </w:pPr>
      <w:r w:rsidRPr="00C04159">
        <w:rPr>
          <w:rFonts w:ascii="Times New Roman" w:eastAsia="DejaVu Sans" w:hAnsi="Times New Roman" w:cs="Times New Roman"/>
          <w:sz w:val="28"/>
          <w:szCs w:val="24"/>
          <w:lang w:eastAsia="ar-SA"/>
        </w:rPr>
        <w:t xml:space="preserve">При осуществлении выплат по итогам работы учитывается выполнение следующих критериев: </w:t>
      </w:r>
    </w:p>
    <w:p w:rsidR="00C04159" w:rsidRPr="00C04159" w:rsidRDefault="00143B3B" w:rsidP="00D77C3E">
      <w:pPr>
        <w:tabs>
          <w:tab w:val="left" w:pos="709"/>
        </w:tabs>
        <w:suppressAutoHyphens/>
        <w:spacing w:line="240" w:lineRule="auto"/>
        <w:jc w:val="both"/>
        <w:rPr>
          <w:rFonts w:ascii="Times New Roman" w:eastAsia="DejaVu Sans" w:hAnsi="Times New Roman" w:cs="Times New Roman"/>
          <w:sz w:val="28"/>
          <w:szCs w:val="24"/>
          <w:lang w:eastAsia="ar-SA"/>
        </w:rPr>
      </w:pPr>
      <w:r w:rsidRPr="00D77C3E">
        <w:rPr>
          <w:rFonts w:ascii="Times New Roman" w:eastAsia="DejaVu Sans" w:hAnsi="Times New Roman" w:cs="Times New Roman"/>
          <w:sz w:val="28"/>
          <w:szCs w:val="24"/>
          <w:lang w:eastAsia="ar-SA"/>
        </w:rPr>
        <w:t xml:space="preserve"> - </w:t>
      </w:r>
      <w:r w:rsidR="00C04159" w:rsidRPr="00C04159">
        <w:rPr>
          <w:rFonts w:ascii="Times New Roman" w:eastAsia="DejaVu Sans" w:hAnsi="Times New Roman" w:cs="Times New Roman"/>
          <w:sz w:val="28"/>
          <w:szCs w:val="24"/>
          <w:lang w:eastAsia="ar-SA"/>
        </w:rPr>
        <w:t xml:space="preserve">успешное и добросовестное исполнение руководителем своих должностных обязанностей в соответствующем периоде; </w:t>
      </w:r>
    </w:p>
    <w:p w:rsidR="00C04159" w:rsidRPr="00C04159" w:rsidRDefault="00143B3B" w:rsidP="00D77C3E">
      <w:pPr>
        <w:tabs>
          <w:tab w:val="left" w:pos="709"/>
        </w:tabs>
        <w:suppressAutoHyphens/>
        <w:spacing w:line="240" w:lineRule="auto"/>
        <w:jc w:val="both"/>
        <w:rPr>
          <w:rFonts w:ascii="Times New Roman" w:eastAsia="DejaVu Sans" w:hAnsi="Times New Roman" w:cs="Times New Roman"/>
          <w:sz w:val="28"/>
          <w:szCs w:val="24"/>
          <w:lang w:eastAsia="ar-SA"/>
        </w:rPr>
      </w:pPr>
      <w:r w:rsidRPr="00D77C3E">
        <w:rPr>
          <w:rFonts w:ascii="Times New Roman" w:eastAsia="DejaVu Sans" w:hAnsi="Times New Roman" w:cs="Times New Roman"/>
          <w:sz w:val="28"/>
          <w:szCs w:val="24"/>
          <w:lang w:eastAsia="ar-SA"/>
        </w:rPr>
        <w:t xml:space="preserve">  - </w:t>
      </w:r>
      <w:r w:rsidR="00C04159" w:rsidRPr="00C04159">
        <w:rPr>
          <w:rFonts w:ascii="Times New Roman" w:eastAsia="DejaVu Sans" w:hAnsi="Times New Roman" w:cs="Times New Roman"/>
          <w:sz w:val="28"/>
          <w:szCs w:val="24"/>
          <w:lang w:eastAsia="ar-SA"/>
        </w:rPr>
        <w:t xml:space="preserve">инициатива, творчество и применение в работе современных форм и методов организации труда; </w:t>
      </w:r>
    </w:p>
    <w:p w:rsidR="00C04159" w:rsidRPr="00C04159" w:rsidRDefault="00143B3B" w:rsidP="00D77C3E">
      <w:pPr>
        <w:tabs>
          <w:tab w:val="left" w:pos="709"/>
        </w:tabs>
        <w:suppressAutoHyphens/>
        <w:spacing w:line="240" w:lineRule="auto"/>
        <w:jc w:val="both"/>
        <w:rPr>
          <w:rFonts w:ascii="Times New Roman" w:eastAsia="DejaVu Sans" w:hAnsi="Times New Roman" w:cs="Times New Roman"/>
          <w:sz w:val="28"/>
          <w:szCs w:val="24"/>
          <w:lang w:eastAsia="ar-SA"/>
        </w:rPr>
      </w:pPr>
      <w:r w:rsidRPr="00D77C3E">
        <w:rPr>
          <w:rFonts w:ascii="Times New Roman" w:eastAsia="DejaVu Sans" w:hAnsi="Times New Roman" w:cs="Times New Roman"/>
          <w:sz w:val="28"/>
          <w:szCs w:val="24"/>
          <w:lang w:eastAsia="ar-SA"/>
        </w:rPr>
        <w:t xml:space="preserve">  - </w:t>
      </w:r>
      <w:r w:rsidR="00C04159" w:rsidRPr="00C04159">
        <w:rPr>
          <w:rFonts w:ascii="Times New Roman" w:eastAsia="DejaVu Sans" w:hAnsi="Times New Roman" w:cs="Times New Roman"/>
          <w:sz w:val="28"/>
          <w:szCs w:val="24"/>
          <w:lang w:eastAsia="ar-SA"/>
        </w:rPr>
        <w:t xml:space="preserve">качество подготовки и проведения мероприятий, связанных с уставной деятельностью Учреждения; </w:t>
      </w:r>
    </w:p>
    <w:p w:rsidR="00C04159" w:rsidRPr="00C04159" w:rsidRDefault="00143B3B" w:rsidP="00D77C3E">
      <w:pPr>
        <w:tabs>
          <w:tab w:val="left" w:pos="709"/>
        </w:tabs>
        <w:suppressAutoHyphens/>
        <w:spacing w:line="240" w:lineRule="auto"/>
        <w:jc w:val="both"/>
        <w:rPr>
          <w:rFonts w:ascii="Times New Roman" w:eastAsia="DejaVu Sans" w:hAnsi="Times New Roman" w:cs="Times New Roman"/>
          <w:sz w:val="28"/>
          <w:szCs w:val="24"/>
          <w:lang w:eastAsia="ar-SA"/>
        </w:rPr>
      </w:pPr>
      <w:r w:rsidRPr="00D77C3E">
        <w:rPr>
          <w:rFonts w:ascii="Times New Roman" w:eastAsia="DejaVu Sans" w:hAnsi="Times New Roman" w:cs="Times New Roman"/>
          <w:sz w:val="28"/>
          <w:szCs w:val="24"/>
          <w:lang w:eastAsia="ar-SA"/>
        </w:rPr>
        <w:t xml:space="preserve">   - </w:t>
      </w:r>
      <w:r w:rsidR="00C04159" w:rsidRPr="00C04159">
        <w:rPr>
          <w:rFonts w:ascii="Times New Roman" w:eastAsia="DejaVu Sans" w:hAnsi="Times New Roman" w:cs="Times New Roman"/>
          <w:sz w:val="28"/>
          <w:szCs w:val="24"/>
          <w:lang w:eastAsia="ar-SA"/>
        </w:rPr>
        <w:t xml:space="preserve">качество подготовки и своевременность сдачи отчетности; </w:t>
      </w:r>
    </w:p>
    <w:p w:rsidR="00C04159" w:rsidRPr="00C04159" w:rsidRDefault="00C04159" w:rsidP="00D77C3E">
      <w:pPr>
        <w:tabs>
          <w:tab w:val="left" w:pos="709"/>
        </w:tabs>
        <w:suppressAutoHyphens/>
        <w:spacing w:line="240" w:lineRule="auto"/>
        <w:jc w:val="both"/>
        <w:rPr>
          <w:rFonts w:ascii="Times New Roman" w:eastAsia="DejaVu Sans" w:hAnsi="Times New Roman" w:cs="Times New Roman"/>
          <w:sz w:val="28"/>
          <w:szCs w:val="24"/>
          <w:lang w:eastAsia="ar-SA"/>
        </w:rPr>
      </w:pPr>
      <w:r w:rsidRPr="00C04159">
        <w:rPr>
          <w:rFonts w:ascii="Times New Roman" w:eastAsia="DejaVu Sans" w:hAnsi="Times New Roman" w:cs="Times New Roman"/>
          <w:sz w:val="28"/>
          <w:szCs w:val="24"/>
          <w:lang w:eastAsia="ar-SA"/>
        </w:rPr>
        <w:t xml:space="preserve">    </w:t>
      </w:r>
      <w:r w:rsidR="00143B3B" w:rsidRPr="00D77C3E">
        <w:rPr>
          <w:rFonts w:ascii="Times New Roman" w:eastAsia="DejaVu Sans" w:hAnsi="Times New Roman" w:cs="Times New Roman"/>
          <w:sz w:val="28"/>
          <w:szCs w:val="24"/>
          <w:lang w:eastAsia="ar-SA"/>
        </w:rPr>
        <w:t xml:space="preserve">- </w:t>
      </w:r>
      <w:r w:rsidRPr="00C04159">
        <w:rPr>
          <w:rFonts w:ascii="Times New Roman" w:eastAsia="DejaVu Sans" w:hAnsi="Times New Roman" w:cs="Times New Roman"/>
          <w:sz w:val="28"/>
          <w:szCs w:val="24"/>
          <w:lang w:eastAsia="ar-SA"/>
        </w:rPr>
        <w:t xml:space="preserve">непосредственное участие руководителя в выполнении важных работ, мероприятий. </w:t>
      </w:r>
    </w:p>
    <w:p w:rsidR="00C04159" w:rsidRPr="00C04159" w:rsidRDefault="00C04159" w:rsidP="00D77C3E">
      <w:pPr>
        <w:tabs>
          <w:tab w:val="left" w:pos="709"/>
        </w:tabs>
        <w:suppressAutoHyphens/>
        <w:spacing w:line="240" w:lineRule="auto"/>
        <w:jc w:val="both"/>
        <w:rPr>
          <w:rFonts w:ascii="Times New Roman" w:eastAsia="DejaVu Sans" w:hAnsi="Times New Roman" w:cs="Times New Roman"/>
          <w:sz w:val="28"/>
          <w:szCs w:val="24"/>
          <w:lang w:eastAsia="ar-SA"/>
        </w:rPr>
      </w:pPr>
      <w:r w:rsidRPr="00C04159">
        <w:rPr>
          <w:rFonts w:ascii="Times New Roman" w:eastAsia="DejaVu Sans" w:hAnsi="Times New Roman" w:cs="Times New Roman"/>
          <w:sz w:val="28"/>
          <w:szCs w:val="24"/>
          <w:lang w:eastAsia="ar-SA"/>
        </w:rPr>
        <w:t>4.8.3. Выплаты по итогам работы за месяц устанавливаются в раз</w:t>
      </w:r>
      <w:r w:rsidR="00143B3B" w:rsidRPr="00D77C3E">
        <w:rPr>
          <w:rFonts w:ascii="Times New Roman" w:eastAsia="DejaVu Sans" w:hAnsi="Times New Roman" w:cs="Times New Roman"/>
          <w:sz w:val="28"/>
          <w:szCs w:val="24"/>
          <w:lang w:eastAsia="ar-SA"/>
        </w:rPr>
        <w:t>мере до 30% должностного оклада</w:t>
      </w:r>
      <w:r w:rsidRPr="00C04159">
        <w:rPr>
          <w:rFonts w:ascii="Times New Roman" w:eastAsia="DejaVu Sans" w:hAnsi="Times New Roman" w:cs="Times New Roman"/>
          <w:sz w:val="28"/>
          <w:szCs w:val="24"/>
          <w:lang w:eastAsia="ar-SA"/>
        </w:rPr>
        <w:t>, по итогам работы за квартал, год предельным размером не ограничиваются и выплачиваются в пределах фонда оплаты труда руководителя. Конкретный размер выплат может определяться как в процентах к окладу (должностному окладу), ставке заработной платы руководителя, так и в абсолютном размере.</w:t>
      </w:r>
    </w:p>
    <w:p w:rsidR="00C04159" w:rsidRPr="00C04159" w:rsidRDefault="00C04159" w:rsidP="00D77C3E">
      <w:pPr>
        <w:tabs>
          <w:tab w:val="left" w:pos="709"/>
        </w:tabs>
        <w:suppressAutoHyphens/>
        <w:spacing w:line="240" w:lineRule="auto"/>
        <w:jc w:val="both"/>
        <w:rPr>
          <w:rFonts w:ascii="Times New Roman" w:eastAsia="DejaVu Sans" w:hAnsi="Times New Roman" w:cs="Times New Roman"/>
          <w:sz w:val="28"/>
          <w:szCs w:val="24"/>
          <w:lang w:eastAsia="ar-SA"/>
        </w:rPr>
      </w:pPr>
      <w:r w:rsidRPr="00C04159">
        <w:rPr>
          <w:rFonts w:ascii="Times New Roman" w:eastAsia="DejaVu Sans" w:hAnsi="Times New Roman" w:cs="Times New Roman"/>
          <w:sz w:val="28"/>
          <w:szCs w:val="24"/>
          <w:lang w:eastAsia="ar-SA"/>
        </w:rPr>
        <w:t xml:space="preserve">4.8.4. Установление выплат стимулирующего характера осуществляется по решению      Учредителя Учреждения в пределах бюджетных ассигнований на оплату труда руководителя. </w:t>
      </w:r>
    </w:p>
    <w:p w:rsidR="00C04159" w:rsidRPr="00C04159" w:rsidRDefault="00C04159" w:rsidP="00D77C3E">
      <w:pPr>
        <w:tabs>
          <w:tab w:val="left" w:pos="709"/>
        </w:tabs>
        <w:suppressAutoHyphens/>
        <w:spacing w:line="240" w:lineRule="auto"/>
        <w:jc w:val="both"/>
        <w:rPr>
          <w:rFonts w:ascii="Times New Roman" w:eastAsia="DejaVu Sans" w:hAnsi="Times New Roman" w:cs="Times New Roman"/>
          <w:sz w:val="28"/>
          <w:szCs w:val="24"/>
          <w:lang w:eastAsia="ar-SA"/>
        </w:rPr>
      </w:pPr>
      <w:r w:rsidRPr="00C04159">
        <w:rPr>
          <w:rFonts w:ascii="Times New Roman" w:eastAsia="DejaVu Sans" w:hAnsi="Times New Roman" w:cs="Times New Roman"/>
          <w:sz w:val="28"/>
          <w:szCs w:val="24"/>
          <w:lang w:eastAsia="ar-SA"/>
        </w:rPr>
        <w:t>4.10. Объем средств на осуществление выплат стимулирующего характера руководителю определяется в соответствии с муниципальными правовыми актами, и выделяется в плане финансово – хозяйственной деятельности Учреждения.</w:t>
      </w:r>
    </w:p>
    <w:p w:rsidR="00C04159" w:rsidRPr="00C04159" w:rsidRDefault="00C04159" w:rsidP="00D77C3E">
      <w:pPr>
        <w:tabs>
          <w:tab w:val="left" w:pos="709"/>
        </w:tabs>
        <w:suppressAutoHyphens/>
        <w:spacing w:line="240" w:lineRule="auto"/>
        <w:jc w:val="both"/>
        <w:rPr>
          <w:rFonts w:ascii="Times New Roman" w:eastAsia="DejaVu Sans" w:hAnsi="Times New Roman" w:cs="Times New Roman"/>
          <w:sz w:val="28"/>
          <w:szCs w:val="24"/>
          <w:lang w:eastAsia="ar-SA"/>
        </w:rPr>
      </w:pPr>
      <w:r w:rsidRPr="00C04159">
        <w:rPr>
          <w:rFonts w:ascii="Times New Roman" w:eastAsia="DejaVu Sans" w:hAnsi="Times New Roman" w:cs="Times New Roman"/>
          <w:sz w:val="28"/>
          <w:szCs w:val="24"/>
          <w:lang w:eastAsia="ar-SA"/>
        </w:rPr>
        <w:t>Сложившаяся к концу отчетного периода экономия бюджетных средств по стимулирующим выплатам руководителю может направляться на стимулирование труда иных работников учреждения.</w:t>
      </w:r>
    </w:p>
    <w:p w:rsidR="00143B3B" w:rsidRPr="00D77C3E" w:rsidRDefault="00143B3B" w:rsidP="00D77C3E">
      <w:pPr>
        <w:tabs>
          <w:tab w:val="left" w:pos="709"/>
        </w:tabs>
        <w:suppressAutoHyphens/>
        <w:spacing w:line="240" w:lineRule="auto"/>
        <w:jc w:val="both"/>
        <w:rPr>
          <w:rFonts w:ascii="Times New Roman" w:eastAsia="DejaVu Sans" w:hAnsi="Times New Roman" w:cs="Times New Roman"/>
          <w:b/>
          <w:bCs/>
          <w:sz w:val="28"/>
          <w:szCs w:val="24"/>
          <w:lang w:eastAsia="ar-SA"/>
        </w:rPr>
      </w:pPr>
    </w:p>
    <w:p w:rsidR="00143B3B" w:rsidRPr="00D77C3E" w:rsidRDefault="00143B3B" w:rsidP="00D77C3E">
      <w:pPr>
        <w:tabs>
          <w:tab w:val="left" w:pos="709"/>
        </w:tabs>
        <w:suppressAutoHyphens/>
        <w:spacing w:line="240" w:lineRule="auto"/>
        <w:jc w:val="both"/>
        <w:rPr>
          <w:rFonts w:ascii="Times New Roman" w:eastAsia="DejaVu Sans" w:hAnsi="Times New Roman" w:cs="Times New Roman"/>
          <w:b/>
          <w:bCs/>
          <w:sz w:val="28"/>
          <w:szCs w:val="24"/>
          <w:lang w:eastAsia="ar-SA"/>
        </w:rPr>
      </w:pPr>
    </w:p>
    <w:p w:rsidR="00D77C3E" w:rsidRDefault="00D77C3E" w:rsidP="00D77C3E">
      <w:pPr>
        <w:tabs>
          <w:tab w:val="left" w:pos="709"/>
        </w:tabs>
        <w:suppressAutoHyphens/>
        <w:spacing w:line="240" w:lineRule="auto"/>
        <w:jc w:val="both"/>
        <w:rPr>
          <w:rFonts w:ascii="Times New Roman" w:eastAsia="DejaVu Sans" w:hAnsi="Times New Roman" w:cs="Times New Roman"/>
          <w:b/>
          <w:bCs/>
          <w:sz w:val="28"/>
          <w:szCs w:val="24"/>
          <w:lang w:eastAsia="ar-SA"/>
        </w:rPr>
      </w:pPr>
    </w:p>
    <w:p w:rsidR="00C04159" w:rsidRPr="00C04159" w:rsidRDefault="00C04159" w:rsidP="00D77C3E">
      <w:pPr>
        <w:tabs>
          <w:tab w:val="left" w:pos="709"/>
        </w:tabs>
        <w:suppressAutoHyphens/>
        <w:spacing w:line="240" w:lineRule="auto"/>
        <w:jc w:val="center"/>
        <w:rPr>
          <w:rFonts w:ascii="Times New Roman" w:eastAsia="DejaVu Sans" w:hAnsi="Times New Roman" w:cs="Times New Roman"/>
          <w:b/>
          <w:bCs/>
          <w:sz w:val="28"/>
          <w:szCs w:val="24"/>
          <w:lang w:eastAsia="ar-SA"/>
        </w:rPr>
      </w:pPr>
      <w:r w:rsidRPr="00C04159">
        <w:rPr>
          <w:rFonts w:ascii="Times New Roman" w:eastAsia="DejaVu Sans" w:hAnsi="Times New Roman" w:cs="Times New Roman"/>
          <w:b/>
          <w:bCs/>
          <w:sz w:val="28"/>
          <w:szCs w:val="24"/>
          <w:lang w:eastAsia="ar-SA"/>
        </w:rPr>
        <w:lastRenderedPageBreak/>
        <w:t>V. Единовременная материальная помощь</w:t>
      </w:r>
    </w:p>
    <w:p w:rsidR="00C04159" w:rsidRPr="00C04159" w:rsidRDefault="00C04159" w:rsidP="00D77C3E">
      <w:pPr>
        <w:tabs>
          <w:tab w:val="left" w:pos="709"/>
        </w:tabs>
        <w:suppressAutoHyphens/>
        <w:spacing w:line="240" w:lineRule="auto"/>
        <w:jc w:val="both"/>
        <w:rPr>
          <w:rFonts w:ascii="Times New Roman" w:eastAsia="DejaVu Sans" w:hAnsi="Times New Roman" w:cs="Times New Roman"/>
          <w:sz w:val="28"/>
          <w:szCs w:val="24"/>
          <w:lang w:eastAsia="ar-SA"/>
        </w:rPr>
      </w:pPr>
      <w:r w:rsidRPr="00C04159">
        <w:rPr>
          <w:rFonts w:ascii="Times New Roman" w:eastAsia="DejaVu Sans" w:hAnsi="Times New Roman" w:cs="Times New Roman"/>
          <w:sz w:val="28"/>
          <w:szCs w:val="24"/>
          <w:lang w:eastAsia="ar-SA"/>
        </w:rPr>
        <w:t>5.1. Руководителю Учреждения в пределах утвержденного фонда оплаты труда может осуществляться выплата единовременной материальной помощи.</w:t>
      </w:r>
    </w:p>
    <w:p w:rsidR="00C04159" w:rsidRPr="00C04159" w:rsidRDefault="00C04159" w:rsidP="00D77C3E">
      <w:pPr>
        <w:tabs>
          <w:tab w:val="left" w:pos="709"/>
        </w:tabs>
        <w:suppressAutoHyphens/>
        <w:spacing w:line="240" w:lineRule="auto"/>
        <w:jc w:val="both"/>
        <w:rPr>
          <w:rFonts w:ascii="Times New Roman" w:eastAsia="DejaVu Sans" w:hAnsi="Times New Roman" w:cs="Times New Roman"/>
          <w:sz w:val="28"/>
          <w:szCs w:val="24"/>
          <w:lang w:eastAsia="ar-SA"/>
        </w:rPr>
      </w:pPr>
      <w:r w:rsidRPr="00C04159">
        <w:rPr>
          <w:rFonts w:ascii="Times New Roman" w:eastAsia="DejaVu Sans" w:hAnsi="Times New Roman" w:cs="Times New Roman"/>
          <w:sz w:val="28"/>
          <w:szCs w:val="24"/>
          <w:lang w:eastAsia="ar-SA"/>
        </w:rPr>
        <w:t>5.2. Единовременная материальная помощь руководителю Учреждения</w:t>
      </w:r>
      <w:r w:rsidR="00143B3B" w:rsidRPr="00D77C3E">
        <w:rPr>
          <w:rFonts w:ascii="Times New Roman" w:eastAsia="DejaVu Sans" w:hAnsi="Times New Roman" w:cs="Times New Roman"/>
          <w:sz w:val="28"/>
          <w:szCs w:val="24"/>
          <w:lang w:eastAsia="ar-SA"/>
        </w:rPr>
        <w:t>,</w:t>
      </w:r>
      <w:r w:rsidRPr="00C04159">
        <w:rPr>
          <w:rFonts w:ascii="Times New Roman" w:eastAsia="DejaVu Sans" w:hAnsi="Times New Roman" w:cs="Times New Roman"/>
          <w:sz w:val="28"/>
          <w:szCs w:val="24"/>
          <w:lang w:eastAsia="ar-SA"/>
        </w:rPr>
        <w:t xml:space="preserve"> </w:t>
      </w:r>
      <w:proofErr w:type="gramStart"/>
      <w:r w:rsidRPr="00C04159">
        <w:rPr>
          <w:rFonts w:ascii="Times New Roman" w:eastAsia="DejaVu Sans" w:hAnsi="Times New Roman" w:cs="Times New Roman"/>
          <w:sz w:val="28"/>
          <w:szCs w:val="24"/>
          <w:lang w:eastAsia="ar-SA"/>
        </w:rPr>
        <w:t>оказывается</w:t>
      </w:r>
      <w:proofErr w:type="gramEnd"/>
      <w:r w:rsidRPr="00C04159">
        <w:rPr>
          <w:rFonts w:ascii="Times New Roman" w:eastAsia="DejaVu Sans" w:hAnsi="Times New Roman" w:cs="Times New Roman"/>
          <w:sz w:val="28"/>
          <w:szCs w:val="24"/>
          <w:lang w:eastAsia="ar-SA"/>
        </w:rPr>
        <w:t xml:space="preserve"> по решению Учредителя Учреждения в связи с бракосочетанием, рождением ребенка, в связи со смертью супруга (супруги) или близких родственников (детей, родителей).</w:t>
      </w:r>
    </w:p>
    <w:p w:rsidR="00C04159" w:rsidRPr="00C04159" w:rsidRDefault="00C04159" w:rsidP="00D77C3E">
      <w:pPr>
        <w:tabs>
          <w:tab w:val="left" w:pos="709"/>
        </w:tabs>
        <w:suppressAutoHyphens/>
        <w:spacing w:line="240" w:lineRule="auto"/>
        <w:jc w:val="both"/>
        <w:rPr>
          <w:rFonts w:ascii="Times New Roman" w:eastAsia="DejaVu Sans" w:hAnsi="Times New Roman" w:cs="Times New Roman"/>
          <w:sz w:val="28"/>
          <w:szCs w:val="24"/>
          <w:lang w:eastAsia="ar-SA"/>
        </w:rPr>
      </w:pPr>
      <w:r w:rsidRPr="00C04159">
        <w:rPr>
          <w:rFonts w:ascii="Times New Roman" w:eastAsia="DejaVu Sans" w:hAnsi="Times New Roman" w:cs="Times New Roman"/>
          <w:sz w:val="28"/>
          <w:szCs w:val="24"/>
          <w:lang w:eastAsia="ar-SA"/>
        </w:rPr>
        <w:t>5.3. Размер единовременной материальной помощи, предоставляемой руководителю Учреждения в соответствии с настоящим Положением, не может превышать трех тысяч рублей по каждому основанию, предусмотренному пунктом 5.2 настоящего Положения.</w:t>
      </w:r>
    </w:p>
    <w:p w:rsidR="00C04159" w:rsidRPr="00C04159" w:rsidRDefault="00C04159" w:rsidP="00D77C3E">
      <w:pPr>
        <w:tabs>
          <w:tab w:val="left" w:pos="709"/>
        </w:tabs>
        <w:suppressAutoHyphens/>
        <w:spacing w:line="240" w:lineRule="auto"/>
        <w:jc w:val="both"/>
        <w:rPr>
          <w:rFonts w:ascii="Times New Roman" w:eastAsia="DejaVu Sans" w:hAnsi="Times New Roman" w:cs="Times New Roman"/>
          <w:sz w:val="28"/>
          <w:szCs w:val="24"/>
          <w:lang w:eastAsia="ar-SA"/>
        </w:rPr>
      </w:pPr>
      <w:r w:rsidRPr="00C04159">
        <w:rPr>
          <w:rFonts w:ascii="Times New Roman" w:eastAsia="DejaVu Sans" w:hAnsi="Times New Roman" w:cs="Times New Roman"/>
          <w:sz w:val="28"/>
          <w:szCs w:val="24"/>
          <w:lang w:eastAsia="ar-SA"/>
        </w:rPr>
        <w:t>5.4. Выплата единовременной материальной помощи руководителю Учреждения производится на основании Распоряжения Учредителя Учреждения с учетом положений настоящего раздела.</w:t>
      </w:r>
    </w:p>
    <w:p w:rsidR="00C04159" w:rsidRPr="00C04159" w:rsidRDefault="00C04159" w:rsidP="00D77C3E">
      <w:pPr>
        <w:tabs>
          <w:tab w:val="left" w:pos="709"/>
        </w:tabs>
        <w:suppressAutoHyphens/>
        <w:spacing w:line="240" w:lineRule="auto"/>
        <w:jc w:val="center"/>
        <w:rPr>
          <w:rFonts w:ascii="Times New Roman" w:eastAsia="DejaVu Sans" w:hAnsi="Times New Roman" w:cs="Times New Roman"/>
          <w:b/>
          <w:bCs/>
          <w:sz w:val="28"/>
          <w:szCs w:val="24"/>
          <w:lang w:eastAsia="ar-SA"/>
        </w:rPr>
      </w:pPr>
      <w:r w:rsidRPr="00C04159">
        <w:rPr>
          <w:rFonts w:ascii="Times New Roman" w:eastAsia="DejaVu Sans" w:hAnsi="Times New Roman" w:cs="Times New Roman"/>
          <w:b/>
          <w:bCs/>
          <w:sz w:val="28"/>
          <w:szCs w:val="24"/>
          <w:lang w:eastAsia="ar-SA"/>
        </w:rPr>
        <w:t>VI. Заключительные положения</w:t>
      </w:r>
    </w:p>
    <w:p w:rsidR="00C04159" w:rsidRPr="00C04159" w:rsidRDefault="00C04159" w:rsidP="00D77C3E">
      <w:pPr>
        <w:tabs>
          <w:tab w:val="left" w:pos="709"/>
        </w:tabs>
        <w:suppressAutoHyphens/>
        <w:spacing w:line="240" w:lineRule="auto"/>
        <w:jc w:val="both"/>
        <w:rPr>
          <w:rFonts w:ascii="Times New Roman" w:eastAsia="DejaVu Sans" w:hAnsi="Times New Roman" w:cs="Times New Roman"/>
          <w:sz w:val="28"/>
          <w:szCs w:val="24"/>
          <w:lang w:eastAsia="ar-SA"/>
        </w:rPr>
      </w:pPr>
      <w:r w:rsidRPr="00C04159">
        <w:rPr>
          <w:rFonts w:ascii="Times New Roman" w:eastAsia="DejaVu Sans" w:hAnsi="Times New Roman" w:cs="Times New Roman"/>
          <w:sz w:val="28"/>
          <w:szCs w:val="24"/>
          <w:lang w:eastAsia="ar-SA"/>
        </w:rPr>
        <w:t>6.1.  Настоящее Положение вводится в действие с  01  октября  2014 года.</w:t>
      </w:r>
    </w:p>
    <w:p w:rsidR="00C04159" w:rsidRPr="00C04159" w:rsidRDefault="00C04159" w:rsidP="00D77C3E">
      <w:pPr>
        <w:tabs>
          <w:tab w:val="left" w:pos="709"/>
        </w:tabs>
        <w:suppressAutoHyphens/>
        <w:spacing w:line="240" w:lineRule="auto"/>
        <w:jc w:val="both"/>
        <w:rPr>
          <w:rFonts w:ascii="Times New Roman" w:eastAsia="DejaVu Sans" w:hAnsi="Times New Roman" w:cs="Times New Roman"/>
          <w:sz w:val="28"/>
          <w:szCs w:val="24"/>
          <w:lang w:eastAsia="ar-SA"/>
        </w:rPr>
      </w:pPr>
      <w:r w:rsidRPr="00C04159">
        <w:rPr>
          <w:rFonts w:ascii="Times New Roman" w:eastAsia="DejaVu Sans" w:hAnsi="Times New Roman" w:cs="Times New Roman"/>
          <w:sz w:val="28"/>
          <w:szCs w:val="24"/>
          <w:lang w:eastAsia="ar-SA"/>
        </w:rPr>
        <w:t>6.2. Все приложения к настоящему Положению являются его неотъемлемой частью.</w:t>
      </w:r>
    </w:p>
    <w:p w:rsidR="00C04159" w:rsidRPr="00C04159" w:rsidRDefault="00C04159" w:rsidP="00D77C3E">
      <w:pPr>
        <w:tabs>
          <w:tab w:val="left" w:pos="709"/>
        </w:tabs>
        <w:suppressAutoHyphens/>
        <w:spacing w:line="240" w:lineRule="auto"/>
        <w:rPr>
          <w:rFonts w:ascii="Times New Roman" w:eastAsia="DejaVu Sans" w:hAnsi="Times New Roman" w:cs="Times New Roman"/>
          <w:sz w:val="24"/>
          <w:szCs w:val="24"/>
          <w:lang w:eastAsia="ar-SA"/>
        </w:rPr>
      </w:pPr>
    </w:p>
    <w:p w:rsidR="00C04159" w:rsidRPr="00C04159" w:rsidRDefault="00C04159" w:rsidP="00D77C3E">
      <w:pPr>
        <w:tabs>
          <w:tab w:val="left" w:pos="709"/>
        </w:tabs>
        <w:suppressAutoHyphens/>
        <w:spacing w:line="240" w:lineRule="auto"/>
        <w:rPr>
          <w:rFonts w:ascii="Times New Roman" w:eastAsia="DejaVu Sans" w:hAnsi="Times New Roman" w:cs="Times New Roman"/>
          <w:sz w:val="24"/>
          <w:szCs w:val="24"/>
          <w:lang w:eastAsia="ar-SA"/>
        </w:rPr>
      </w:pPr>
    </w:p>
    <w:p w:rsidR="00C04159" w:rsidRPr="00C04159" w:rsidRDefault="00C04159" w:rsidP="00D77C3E">
      <w:pPr>
        <w:tabs>
          <w:tab w:val="left" w:pos="709"/>
        </w:tabs>
        <w:suppressAutoHyphens/>
        <w:spacing w:line="240" w:lineRule="auto"/>
        <w:rPr>
          <w:rFonts w:ascii="Times New Roman" w:eastAsia="DejaVu Sans" w:hAnsi="Times New Roman" w:cs="Times New Roman"/>
          <w:sz w:val="24"/>
          <w:szCs w:val="24"/>
          <w:lang w:eastAsia="ar-SA"/>
        </w:rPr>
      </w:pPr>
    </w:p>
    <w:p w:rsidR="00C04159" w:rsidRPr="00C04159" w:rsidRDefault="00C04159" w:rsidP="00D77C3E">
      <w:pPr>
        <w:tabs>
          <w:tab w:val="left" w:pos="709"/>
        </w:tabs>
        <w:suppressAutoHyphens/>
        <w:spacing w:line="240" w:lineRule="auto"/>
        <w:rPr>
          <w:rFonts w:ascii="Times New Roman" w:eastAsia="DejaVu Sans" w:hAnsi="Times New Roman" w:cs="Times New Roman"/>
          <w:sz w:val="24"/>
          <w:szCs w:val="24"/>
          <w:lang w:eastAsia="ar-SA"/>
        </w:rPr>
      </w:pPr>
    </w:p>
    <w:p w:rsidR="00C04159" w:rsidRPr="00C04159" w:rsidRDefault="00C04159" w:rsidP="00D77C3E">
      <w:pPr>
        <w:tabs>
          <w:tab w:val="left" w:pos="709"/>
        </w:tabs>
        <w:suppressAutoHyphens/>
        <w:spacing w:line="240" w:lineRule="auto"/>
        <w:rPr>
          <w:rFonts w:ascii="Times New Roman" w:eastAsia="DejaVu Sans" w:hAnsi="Times New Roman" w:cs="Times New Roman"/>
          <w:sz w:val="24"/>
          <w:szCs w:val="24"/>
          <w:lang w:eastAsia="ar-SA"/>
        </w:rPr>
      </w:pPr>
    </w:p>
    <w:p w:rsidR="00C04159" w:rsidRPr="00C04159" w:rsidRDefault="00C04159" w:rsidP="00D77C3E">
      <w:pPr>
        <w:tabs>
          <w:tab w:val="left" w:pos="709"/>
        </w:tabs>
        <w:suppressAutoHyphens/>
        <w:spacing w:line="240" w:lineRule="auto"/>
        <w:rPr>
          <w:rFonts w:ascii="Times New Roman" w:eastAsia="DejaVu Sans" w:hAnsi="Times New Roman" w:cs="Times New Roman"/>
          <w:sz w:val="24"/>
          <w:szCs w:val="24"/>
          <w:lang w:eastAsia="ar-SA"/>
        </w:rPr>
      </w:pPr>
    </w:p>
    <w:p w:rsidR="00C04159" w:rsidRPr="00C04159" w:rsidRDefault="00C04159" w:rsidP="00C04159">
      <w:pPr>
        <w:tabs>
          <w:tab w:val="left" w:pos="709"/>
        </w:tabs>
        <w:suppressAutoHyphens/>
        <w:spacing w:line="276" w:lineRule="atLeast"/>
        <w:rPr>
          <w:rFonts w:ascii="Times New Roman" w:eastAsia="DejaVu Sans" w:hAnsi="Times New Roman" w:cs="Times New Roman"/>
          <w:sz w:val="24"/>
          <w:szCs w:val="24"/>
          <w:lang w:eastAsia="ar-SA"/>
        </w:rPr>
      </w:pPr>
    </w:p>
    <w:p w:rsidR="00C04159" w:rsidRPr="00C04159" w:rsidRDefault="00C04159" w:rsidP="00C04159">
      <w:pPr>
        <w:tabs>
          <w:tab w:val="left" w:pos="709"/>
        </w:tabs>
        <w:suppressAutoHyphens/>
        <w:spacing w:line="276" w:lineRule="atLeast"/>
        <w:rPr>
          <w:rFonts w:ascii="Times New Roman" w:eastAsia="DejaVu Sans" w:hAnsi="Times New Roman" w:cs="Times New Roman"/>
          <w:sz w:val="24"/>
          <w:szCs w:val="24"/>
          <w:lang w:eastAsia="ar-SA"/>
        </w:rPr>
      </w:pPr>
    </w:p>
    <w:p w:rsidR="00C04159" w:rsidRPr="00C04159" w:rsidRDefault="00C04159" w:rsidP="00C04159">
      <w:pPr>
        <w:tabs>
          <w:tab w:val="left" w:pos="709"/>
        </w:tabs>
        <w:suppressAutoHyphens/>
        <w:spacing w:line="276" w:lineRule="atLeast"/>
        <w:rPr>
          <w:rFonts w:ascii="Times New Roman" w:eastAsia="DejaVu Sans" w:hAnsi="Times New Roman" w:cs="Times New Roman"/>
          <w:sz w:val="24"/>
          <w:szCs w:val="24"/>
          <w:lang w:eastAsia="ar-SA"/>
        </w:rPr>
      </w:pPr>
    </w:p>
    <w:p w:rsidR="00C04159" w:rsidRPr="00C04159" w:rsidRDefault="00C04159" w:rsidP="00C04159">
      <w:pPr>
        <w:tabs>
          <w:tab w:val="left" w:pos="709"/>
        </w:tabs>
        <w:suppressAutoHyphens/>
        <w:spacing w:line="276" w:lineRule="atLeast"/>
        <w:rPr>
          <w:rFonts w:ascii="Times New Roman" w:eastAsia="DejaVu Sans" w:hAnsi="Times New Roman" w:cs="Times New Roman"/>
          <w:sz w:val="24"/>
          <w:szCs w:val="24"/>
          <w:lang w:eastAsia="ar-SA"/>
        </w:rPr>
      </w:pPr>
    </w:p>
    <w:p w:rsidR="00C04159" w:rsidRPr="00C04159" w:rsidRDefault="00C04159" w:rsidP="00C04159">
      <w:pPr>
        <w:tabs>
          <w:tab w:val="left" w:pos="709"/>
        </w:tabs>
        <w:suppressAutoHyphens/>
        <w:spacing w:line="276" w:lineRule="atLeast"/>
        <w:rPr>
          <w:rFonts w:ascii="Times New Roman" w:eastAsia="DejaVu Sans" w:hAnsi="Times New Roman" w:cs="Times New Roman"/>
          <w:sz w:val="24"/>
          <w:szCs w:val="24"/>
          <w:lang w:eastAsia="ar-SA"/>
        </w:rPr>
      </w:pPr>
    </w:p>
    <w:p w:rsidR="00C04159" w:rsidRPr="00C04159" w:rsidRDefault="00C04159" w:rsidP="00C04159">
      <w:pPr>
        <w:tabs>
          <w:tab w:val="left" w:pos="709"/>
        </w:tabs>
        <w:suppressAutoHyphens/>
        <w:spacing w:line="276" w:lineRule="atLeast"/>
        <w:rPr>
          <w:rFonts w:ascii="Times New Roman" w:eastAsia="DejaVu Sans" w:hAnsi="Times New Roman" w:cs="Times New Roman"/>
          <w:sz w:val="24"/>
          <w:szCs w:val="24"/>
          <w:lang w:eastAsia="ar-SA"/>
        </w:rPr>
      </w:pPr>
    </w:p>
    <w:p w:rsidR="00C04159" w:rsidRDefault="00C04159" w:rsidP="00C04159">
      <w:pPr>
        <w:tabs>
          <w:tab w:val="left" w:pos="709"/>
        </w:tabs>
        <w:suppressAutoHyphens/>
        <w:spacing w:line="276" w:lineRule="atLeast"/>
        <w:rPr>
          <w:rFonts w:ascii="Times New Roman" w:eastAsia="DejaVu Sans" w:hAnsi="Times New Roman" w:cs="Times New Roman"/>
          <w:sz w:val="24"/>
          <w:szCs w:val="24"/>
          <w:lang w:eastAsia="ar-SA"/>
        </w:rPr>
      </w:pPr>
    </w:p>
    <w:p w:rsidR="00D77C3E" w:rsidRPr="00C04159" w:rsidRDefault="00D77C3E" w:rsidP="00C04159">
      <w:pPr>
        <w:tabs>
          <w:tab w:val="left" w:pos="709"/>
        </w:tabs>
        <w:suppressAutoHyphens/>
        <w:spacing w:line="276" w:lineRule="atLeast"/>
        <w:rPr>
          <w:rFonts w:ascii="Times New Roman" w:eastAsia="DejaVu Sans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C04159" w:rsidRPr="00C04159" w:rsidRDefault="00C04159" w:rsidP="00C04159">
      <w:pPr>
        <w:suppressAutoHyphens/>
        <w:spacing w:before="280" w:after="0" w:line="240" w:lineRule="auto"/>
        <w:ind w:left="65" w:right="65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4159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 xml:space="preserve">                       Приложение N 1</w:t>
      </w:r>
    </w:p>
    <w:p w:rsidR="00C04159" w:rsidRPr="00C04159" w:rsidRDefault="00C04159" w:rsidP="00C04159">
      <w:pPr>
        <w:suppressAutoHyphens/>
        <w:spacing w:before="280" w:after="0" w:line="240" w:lineRule="auto"/>
        <w:ind w:left="65" w:right="65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4159">
        <w:rPr>
          <w:rFonts w:ascii="Times New Roman" w:eastAsia="Calibri" w:hAnsi="Times New Roman" w:cs="Times New Roman"/>
          <w:sz w:val="24"/>
          <w:szCs w:val="24"/>
          <w:lang w:eastAsia="ar-SA"/>
        </w:rPr>
        <w:t>к Положению</w:t>
      </w:r>
    </w:p>
    <w:p w:rsidR="00C04159" w:rsidRPr="00C04159" w:rsidRDefault="00C04159" w:rsidP="00C04159">
      <w:pPr>
        <w:suppressAutoHyphens/>
        <w:spacing w:before="280" w:after="0" w:line="240" w:lineRule="auto"/>
        <w:ind w:left="65" w:right="65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415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об оплате труда руководителя </w:t>
      </w:r>
    </w:p>
    <w:p w:rsidR="00C04159" w:rsidRPr="00C04159" w:rsidRDefault="00C04159" w:rsidP="00C04159">
      <w:pPr>
        <w:suppressAutoHyphens/>
        <w:spacing w:before="280" w:after="0" w:line="240" w:lineRule="auto"/>
        <w:ind w:left="65" w:right="65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415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МБУК </w:t>
      </w:r>
      <w:r w:rsidR="00D77C3E">
        <w:rPr>
          <w:rFonts w:ascii="Times New Roman" w:eastAsia="Calibri" w:hAnsi="Times New Roman" w:cs="Times New Roman"/>
          <w:sz w:val="24"/>
          <w:szCs w:val="24"/>
          <w:lang w:eastAsia="ar-SA"/>
        </w:rPr>
        <w:t>«ЦКЧС</w:t>
      </w:r>
      <w:r w:rsidRPr="00C04159">
        <w:rPr>
          <w:rFonts w:ascii="Times New Roman" w:eastAsia="Calibri" w:hAnsi="Times New Roman" w:cs="Times New Roman"/>
          <w:sz w:val="24"/>
          <w:szCs w:val="24"/>
          <w:lang w:eastAsia="ar-SA"/>
        </w:rPr>
        <w:t>»</w:t>
      </w:r>
    </w:p>
    <w:p w:rsidR="00C04159" w:rsidRPr="00C04159" w:rsidRDefault="00C04159" w:rsidP="00C04159">
      <w:pPr>
        <w:suppressAutoHyphens/>
        <w:spacing w:before="280" w:after="0" w:line="240" w:lineRule="auto"/>
        <w:ind w:left="65" w:right="65"/>
        <w:jc w:val="right"/>
        <w:rPr>
          <w:rFonts w:ascii="Verdana" w:eastAsia="Calibri" w:hAnsi="Verdana" w:cs="Times New Roman"/>
          <w:sz w:val="14"/>
          <w:szCs w:val="14"/>
          <w:lang w:eastAsia="ar-SA"/>
        </w:rPr>
      </w:pPr>
    </w:p>
    <w:p w:rsidR="00C04159" w:rsidRPr="00C04159" w:rsidRDefault="00C04159" w:rsidP="00C04159">
      <w:pPr>
        <w:suppressAutoHyphens/>
        <w:spacing w:before="280" w:after="0" w:line="240" w:lineRule="auto"/>
        <w:ind w:left="65" w:right="65"/>
        <w:jc w:val="right"/>
        <w:rPr>
          <w:rFonts w:ascii="Verdana" w:eastAsia="Calibri" w:hAnsi="Verdana" w:cs="Times New Roman"/>
          <w:sz w:val="14"/>
          <w:szCs w:val="14"/>
          <w:lang w:eastAsia="ar-SA"/>
        </w:rPr>
      </w:pPr>
    </w:p>
    <w:p w:rsidR="00C04159" w:rsidRPr="00C04159" w:rsidRDefault="00C04159" w:rsidP="00C041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5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РЕЗУЛЬТАТИВНОСТИ И КАЧЕСТВА ДЕЯТЕЛЬНОСТИ</w:t>
      </w:r>
    </w:p>
    <w:p w:rsidR="00C04159" w:rsidRPr="00C04159" w:rsidRDefault="00C04159" w:rsidP="00C041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5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КУЛЬТУРЫ ДЛЯ УСТАНОВЛЕНИЯ РУКОВОДИТЕЛЮ  ТАКИХ УЧРЕЖДЕНИЙ ВЫПЛАТ ЗА ВАЖНОСТЬ ВЫПОЛНЯЕМОЙ РАБОТЫ, СТЕПЕНЬ САМОСТОЯТЕЛЬНОСТИ И ОТВЕТСТВЕННОСТИ ПРИ ВЫПОЛНЕНИИ ПОСТАВЛЕННЫХ ЗАДАЧ, ЗА КАЧЕСТВО ВЫПОЛНЯЕМЫХ РАБОТ (ДАЛЕЕ - ВЫПЛАТЫ)</w:t>
      </w:r>
    </w:p>
    <w:p w:rsidR="00C04159" w:rsidRPr="00C04159" w:rsidRDefault="00C04159" w:rsidP="00C04159">
      <w:pPr>
        <w:suppressAutoHyphens/>
        <w:spacing w:before="280" w:after="0" w:line="221" w:lineRule="atLeast"/>
        <w:ind w:left="65" w:right="65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1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8"/>
        <w:gridCol w:w="2700"/>
        <w:gridCol w:w="3612"/>
        <w:gridCol w:w="1428"/>
        <w:gridCol w:w="360"/>
        <w:gridCol w:w="1818"/>
        <w:gridCol w:w="4158"/>
        <w:gridCol w:w="4158"/>
        <w:gridCol w:w="4168"/>
        <w:gridCol w:w="40"/>
      </w:tblGrid>
      <w:tr w:rsidR="00C04159" w:rsidRPr="00C04159" w:rsidTr="00C04159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4159" w:rsidRPr="00C04159" w:rsidRDefault="00C04159" w:rsidP="00C04159">
            <w:pPr>
              <w:snapToGri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041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4159" w:rsidRPr="00C04159" w:rsidRDefault="00C04159" w:rsidP="00C04159">
            <w:pPr>
              <w:snapToGri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критерия оценки результативности и качества деятельности учреждений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4159" w:rsidRPr="00C04159" w:rsidRDefault="00C04159" w:rsidP="00C04159">
            <w:pPr>
              <w:snapToGri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Содержание </w:t>
            </w:r>
            <w:r w:rsidRPr="00C04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критерия оценки результативности и качества деятельности учреждений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4159" w:rsidRPr="00C04159" w:rsidRDefault="00C04159" w:rsidP="00C04159">
            <w:pPr>
              <w:snapToGri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041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Размер от оклада (должностного оклада), ставки заработной платы, %</w:t>
            </w: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04159" w:rsidRPr="00C04159" w:rsidRDefault="00C04159" w:rsidP="00C04159">
            <w:pPr>
              <w:snapToGri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302" w:type="dxa"/>
            <w:gridSpan w:val="4"/>
          </w:tcPr>
          <w:p w:rsidR="00C04159" w:rsidRPr="00C04159" w:rsidRDefault="00C04159" w:rsidP="00C04159">
            <w:pPr>
              <w:snapToGrid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</w:tcPr>
          <w:p w:rsidR="00C04159" w:rsidRPr="00C04159" w:rsidRDefault="00C04159" w:rsidP="00C04159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159" w:rsidRPr="00C04159" w:rsidTr="00C04159">
        <w:tc>
          <w:tcPr>
            <w:tcW w:w="9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159" w:rsidRPr="00C04159" w:rsidRDefault="00C04159" w:rsidP="00C04159">
            <w:pPr>
              <w:snapToGrid w:val="0"/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Выплаты за важность выполняемой работы, степень </w:t>
            </w:r>
          </w:p>
          <w:p w:rsidR="00C04159" w:rsidRPr="00C04159" w:rsidRDefault="00C04159" w:rsidP="00C04159">
            <w:pPr>
              <w:snapToGrid w:val="0"/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самостоятельности и ответственность                                                                       10%</w:t>
            </w:r>
          </w:p>
          <w:p w:rsidR="00C04159" w:rsidRPr="00C04159" w:rsidRDefault="00C04159" w:rsidP="00C04159">
            <w:pPr>
              <w:snapToGrid w:val="0"/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выполнении поставленных задач</w:t>
            </w:r>
          </w:p>
        </w:tc>
        <w:tc>
          <w:tcPr>
            <w:tcW w:w="217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159" w:rsidRPr="00C04159" w:rsidRDefault="00C04159" w:rsidP="00C04159">
            <w:pPr>
              <w:snapToGri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159" w:rsidRPr="00C04159" w:rsidRDefault="00C04159" w:rsidP="00C04159">
            <w:pPr>
              <w:snapToGri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159" w:rsidRPr="00C04159" w:rsidRDefault="00C04159" w:rsidP="00C04159">
            <w:pPr>
              <w:snapToGri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159" w:rsidRPr="00C04159" w:rsidRDefault="00C04159" w:rsidP="00C04159">
            <w:pPr>
              <w:snapToGri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159" w:rsidRPr="00C04159" w:rsidTr="00C04159"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4159" w:rsidRPr="00C04159" w:rsidRDefault="00C04159" w:rsidP="00C04159">
            <w:pPr>
              <w:snapToGri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041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Директор учреждения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4159" w:rsidRPr="00C04159" w:rsidRDefault="00C04159" w:rsidP="00C04159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сложность организации и управления учреждением 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4159" w:rsidRPr="00C04159" w:rsidRDefault="00C04159" w:rsidP="00C04159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инициация предложений, проектов, направленных на улучшение качества предоставляемых услуг учреждения</w:t>
            </w: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159" w:rsidRPr="00C04159" w:rsidRDefault="00C04159" w:rsidP="00C04159">
            <w:pPr>
              <w:snapToGri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04159" w:rsidRPr="00C04159" w:rsidRDefault="00C04159" w:rsidP="00C04159">
            <w:pPr>
              <w:snapToGri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302" w:type="dxa"/>
            <w:gridSpan w:val="4"/>
          </w:tcPr>
          <w:p w:rsidR="00C04159" w:rsidRPr="00C04159" w:rsidRDefault="00C04159" w:rsidP="00C04159">
            <w:pPr>
              <w:snapToGrid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</w:tcPr>
          <w:p w:rsidR="00C04159" w:rsidRPr="00C04159" w:rsidRDefault="00C04159" w:rsidP="00C04159">
            <w:pPr>
              <w:snapToGrid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C04159" w:rsidRPr="00C04159" w:rsidTr="00C04159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4159" w:rsidRPr="00C04159" w:rsidRDefault="00C04159" w:rsidP="00C0415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4159" w:rsidRPr="00C04159" w:rsidRDefault="00C04159" w:rsidP="00C0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4159" w:rsidRPr="00C04159" w:rsidRDefault="00C04159" w:rsidP="00C04159">
            <w:pPr>
              <w:snapToGrid w:val="0"/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привлечение экономических и социальных партнеров для реализации основных направлений деятельности учреждения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4159" w:rsidRPr="00C04159" w:rsidRDefault="00C04159" w:rsidP="00C0415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04159" w:rsidRPr="00C04159" w:rsidRDefault="00C04159" w:rsidP="00C04159">
            <w:pPr>
              <w:snapToGri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302" w:type="dxa"/>
            <w:gridSpan w:val="4"/>
          </w:tcPr>
          <w:p w:rsidR="00C04159" w:rsidRPr="00C04159" w:rsidRDefault="00C04159" w:rsidP="00C04159">
            <w:pPr>
              <w:snapToGrid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</w:tcPr>
          <w:p w:rsidR="00C04159" w:rsidRPr="00C04159" w:rsidRDefault="00C04159" w:rsidP="00C04159">
            <w:pPr>
              <w:snapToGrid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C04159" w:rsidRPr="00C04159" w:rsidTr="00C04159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4159" w:rsidRPr="00C04159" w:rsidRDefault="00C04159" w:rsidP="00C0415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4159" w:rsidRPr="00C04159" w:rsidRDefault="00C04159" w:rsidP="00C0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4159" w:rsidRPr="00C04159" w:rsidRDefault="00C04159" w:rsidP="00C04159">
            <w:pPr>
              <w:snapToGrid w:val="0"/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разработка и применение новых технологий при решении социокультурных задач, стоящих перед обществом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4159" w:rsidRPr="00C04159" w:rsidRDefault="00C04159" w:rsidP="00C0415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04159" w:rsidRPr="00C04159" w:rsidRDefault="00C04159" w:rsidP="00C04159">
            <w:pPr>
              <w:snapToGri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302" w:type="dxa"/>
            <w:gridSpan w:val="4"/>
          </w:tcPr>
          <w:p w:rsidR="00C04159" w:rsidRPr="00C04159" w:rsidRDefault="00C04159" w:rsidP="00C04159">
            <w:pPr>
              <w:snapToGrid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</w:tcPr>
          <w:p w:rsidR="00C04159" w:rsidRPr="00C04159" w:rsidRDefault="00C04159" w:rsidP="00C04159">
            <w:pPr>
              <w:snapToGrid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C04159" w:rsidRPr="00C04159" w:rsidTr="00C04159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4159" w:rsidRPr="00C04159" w:rsidRDefault="00C04159" w:rsidP="00C0415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4159" w:rsidRPr="00C04159" w:rsidRDefault="00C04159" w:rsidP="00C0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4159" w:rsidRPr="00C04159" w:rsidRDefault="00C04159" w:rsidP="00C04159">
            <w:pPr>
              <w:snapToGrid w:val="0"/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достижение </w:t>
            </w:r>
            <w:proofErr w:type="spellStart"/>
            <w:r w:rsidRPr="00C04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конкрентно</w:t>
            </w:r>
            <w:proofErr w:type="spellEnd"/>
            <w:r w:rsidRPr="00C04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измеримых положительных результатов в социокультурной деятельности учреждения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4159" w:rsidRPr="00C04159" w:rsidRDefault="00C04159" w:rsidP="00C0415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04159" w:rsidRPr="00C04159" w:rsidRDefault="00C04159" w:rsidP="00C04159">
            <w:pPr>
              <w:snapToGri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302" w:type="dxa"/>
            <w:gridSpan w:val="4"/>
          </w:tcPr>
          <w:p w:rsidR="00C04159" w:rsidRPr="00C04159" w:rsidRDefault="00C04159" w:rsidP="00C04159">
            <w:pPr>
              <w:snapToGrid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</w:tcPr>
          <w:p w:rsidR="00C04159" w:rsidRPr="00C04159" w:rsidRDefault="00C04159" w:rsidP="00C04159">
            <w:pPr>
              <w:snapToGrid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C04159" w:rsidRPr="00C04159" w:rsidTr="00C04159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4159" w:rsidRPr="00C04159" w:rsidRDefault="00C04159" w:rsidP="00C0415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4159" w:rsidRPr="00C04159" w:rsidRDefault="00C04159" w:rsidP="00C0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4159" w:rsidRPr="00C04159" w:rsidRDefault="00C04159" w:rsidP="00C04159">
            <w:pPr>
              <w:snapToGrid w:val="0"/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отсутствие кредиторской задолженности </w:t>
            </w:r>
            <w:r w:rsidRPr="00C04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начисленным выплатам по оплате труда перед работниками (сотрудниками) учреждения (за исключением депонированных сумм) 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4159" w:rsidRPr="00C04159" w:rsidRDefault="00C04159" w:rsidP="00C0415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04159" w:rsidRPr="00C04159" w:rsidRDefault="00C04159" w:rsidP="00C04159">
            <w:pPr>
              <w:snapToGri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302" w:type="dxa"/>
            <w:gridSpan w:val="4"/>
          </w:tcPr>
          <w:p w:rsidR="00C04159" w:rsidRPr="00C04159" w:rsidRDefault="00C04159" w:rsidP="00C04159">
            <w:pPr>
              <w:snapToGrid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</w:tcPr>
          <w:p w:rsidR="00C04159" w:rsidRPr="00C04159" w:rsidRDefault="00C04159" w:rsidP="00C04159">
            <w:pPr>
              <w:snapToGrid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C04159" w:rsidRPr="00C04159" w:rsidTr="00C04159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4159" w:rsidRPr="00C04159" w:rsidRDefault="00C04159" w:rsidP="00C0415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4159" w:rsidRPr="00C04159" w:rsidRDefault="00C04159" w:rsidP="00C0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159" w:rsidRPr="00C04159" w:rsidRDefault="00C04159" w:rsidP="00C04159">
            <w:pPr>
              <w:snapToGrid w:val="0"/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показателей результативности деятельности учреждения</w:t>
            </w:r>
          </w:p>
          <w:p w:rsidR="00C04159" w:rsidRPr="00C04159" w:rsidRDefault="00C04159" w:rsidP="00C04159">
            <w:pPr>
              <w:spacing w:line="228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4159" w:rsidRPr="00C04159" w:rsidRDefault="00C04159" w:rsidP="00C0415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04159" w:rsidRPr="00C04159" w:rsidRDefault="00C04159" w:rsidP="00C04159">
            <w:pPr>
              <w:snapToGri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302" w:type="dxa"/>
            <w:gridSpan w:val="4"/>
          </w:tcPr>
          <w:p w:rsidR="00C04159" w:rsidRPr="00C04159" w:rsidRDefault="00C04159" w:rsidP="00C04159">
            <w:pPr>
              <w:snapToGrid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</w:tcPr>
          <w:p w:rsidR="00C04159" w:rsidRPr="00C04159" w:rsidRDefault="00C04159" w:rsidP="00C04159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159" w:rsidRPr="00C04159" w:rsidTr="00C04159">
        <w:tc>
          <w:tcPr>
            <w:tcW w:w="9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159" w:rsidRPr="00C04159" w:rsidRDefault="00C04159" w:rsidP="00C04159">
            <w:pPr>
              <w:snapToGri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4159" w:rsidRPr="00C04159" w:rsidRDefault="00C04159" w:rsidP="00C04159">
            <w:pPr>
              <w:snapToGri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 за качество выполняемых работ                                                  5%</w:t>
            </w:r>
          </w:p>
          <w:p w:rsidR="00C04159" w:rsidRPr="00C04159" w:rsidRDefault="00C04159" w:rsidP="00C04159">
            <w:pPr>
              <w:snapToGri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159" w:rsidRPr="00C04159" w:rsidRDefault="00C04159" w:rsidP="00C04159">
            <w:pPr>
              <w:snapToGri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159" w:rsidRPr="00C04159" w:rsidRDefault="00C04159" w:rsidP="00C04159">
            <w:pPr>
              <w:snapToGri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159" w:rsidRPr="00C04159" w:rsidRDefault="00C04159" w:rsidP="00C04159">
            <w:pPr>
              <w:snapToGri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159" w:rsidRPr="00C04159" w:rsidRDefault="00C04159" w:rsidP="00C04159">
            <w:pPr>
              <w:snapToGri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159" w:rsidRPr="00C04159" w:rsidTr="00C04159"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4159" w:rsidRPr="00C04159" w:rsidRDefault="00C04159" w:rsidP="00C04159">
            <w:pPr>
              <w:snapToGri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041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Директор учреждения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4159" w:rsidRPr="00C04159" w:rsidRDefault="00C04159" w:rsidP="00C04159">
            <w:pPr>
              <w:snapToGrid w:val="0"/>
              <w:spacing w:line="228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041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обеспечение безопасных условий в учреждении 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4159" w:rsidRPr="00C04159" w:rsidRDefault="00C04159" w:rsidP="00C04159">
            <w:pPr>
              <w:snapToGrid w:val="0"/>
              <w:spacing w:line="228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041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отсутствие грубых нарушений правил и норм пожарной безопасности, охраны труда, изложенных в предписаниях надзорных органов </w:t>
            </w: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4159" w:rsidRPr="00C04159" w:rsidRDefault="00C04159" w:rsidP="00C04159">
            <w:pPr>
              <w:snapToGri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04159" w:rsidRPr="00C04159" w:rsidRDefault="00C04159" w:rsidP="00C04159">
            <w:pPr>
              <w:snapToGri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302" w:type="dxa"/>
            <w:gridSpan w:val="4"/>
          </w:tcPr>
          <w:p w:rsidR="00C04159" w:rsidRPr="00C04159" w:rsidRDefault="00C04159" w:rsidP="00C04159">
            <w:pPr>
              <w:snapToGrid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</w:tcPr>
          <w:p w:rsidR="00C04159" w:rsidRPr="00C04159" w:rsidRDefault="00C04159" w:rsidP="00C04159">
            <w:pPr>
              <w:snapToGrid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C04159" w:rsidRPr="00C04159" w:rsidTr="00C04159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4159" w:rsidRPr="00C04159" w:rsidRDefault="00C04159" w:rsidP="00C0415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4159" w:rsidRPr="00C04159" w:rsidRDefault="00C04159" w:rsidP="00C04159">
            <w:pPr>
              <w:snapToGrid w:val="0"/>
              <w:spacing w:line="228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041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обеспечение качества предоставляемых услуг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4159" w:rsidRPr="00C04159" w:rsidRDefault="00C04159" w:rsidP="00C04159">
            <w:pPr>
              <w:snapToGrid w:val="0"/>
              <w:spacing w:line="228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041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отсутствие обоснованных жалоб на работу учреждения или действия руководителя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4159" w:rsidRPr="00C04159" w:rsidRDefault="00C04159" w:rsidP="00C0415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04159" w:rsidRPr="00C04159" w:rsidRDefault="00C04159" w:rsidP="00C04159">
            <w:pPr>
              <w:snapToGri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302" w:type="dxa"/>
            <w:gridSpan w:val="4"/>
          </w:tcPr>
          <w:p w:rsidR="00C04159" w:rsidRPr="00C04159" w:rsidRDefault="00C04159" w:rsidP="00C04159">
            <w:pPr>
              <w:snapToGrid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</w:tcPr>
          <w:p w:rsidR="00C04159" w:rsidRPr="00C04159" w:rsidRDefault="00C04159" w:rsidP="00C04159">
            <w:pPr>
              <w:snapToGrid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C04159" w:rsidRPr="00C04159" w:rsidTr="00C04159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4159" w:rsidRPr="00C04159" w:rsidRDefault="00C04159" w:rsidP="00C0415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4159" w:rsidRPr="00C04159" w:rsidRDefault="00C04159" w:rsidP="00C04159">
            <w:pPr>
              <w:snapToGrid w:val="0"/>
              <w:spacing w:line="228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041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эффективность реализуемой кадровой политики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4159" w:rsidRPr="00C04159" w:rsidRDefault="00C04159" w:rsidP="00C04159">
            <w:pPr>
              <w:snapToGrid w:val="0"/>
              <w:spacing w:line="228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041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укомплектованность учреждения специалистами, работающими по профилю:</w:t>
            </w:r>
          </w:p>
          <w:p w:rsidR="00C04159" w:rsidRPr="00C04159" w:rsidRDefault="00C04159" w:rsidP="00C04159">
            <w:pPr>
              <w:spacing w:line="228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041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от 80 до 90%</w:t>
            </w:r>
          </w:p>
          <w:p w:rsidR="00C04159" w:rsidRPr="00C04159" w:rsidRDefault="00C04159" w:rsidP="00C04159">
            <w:pPr>
              <w:spacing w:line="228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041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от 90 до 100%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4159" w:rsidRPr="00C04159" w:rsidRDefault="00C04159" w:rsidP="00C0415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04159" w:rsidRPr="00C04159" w:rsidRDefault="00C04159" w:rsidP="00C04159">
            <w:pPr>
              <w:snapToGri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302" w:type="dxa"/>
            <w:gridSpan w:val="4"/>
          </w:tcPr>
          <w:p w:rsidR="00C04159" w:rsidRPr="00C04159" w:rsidRDefault="00C04159" w:rsidP="00C04159">
            <w:pPr>
              <w:snapToGrid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</w:tcPr>
          <w:p w:rsidR="00C04159" w:rsidRPr="00C04159" w:rsidRDefault="00C04159" w:rsidP="00C04159">
            <w:pPr>
              <w:snapToGrid w:val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C04159" w:rsidRPr="00C04159" w:rsidRDefault="00C04159" w:rsidP="00C04159">
      <w:pPr>
        <w:rPr>
          <w:rFonts w:ascii="Calibri" w:eastAsia="Times New Roman" w:hAnsi="Calibri" w:cs="Times New Roman"/>
          <w:lang w:eastAsia="ru-RU"/>
        </w:rPr>
      </w:pPr>
    </w:p>
    <w:p w:rsidR="00C04159" w:rsidRPr="00C04159" w:rsidRDefault="00C04159" w:rsidP="00C04159">
      <w:pPr>
        <w:widowControl w:val="0"/>
        <w:tabs>
          <w:tab w:val="left" w:pos="3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04159" w:rsidRPr="00C04159" w:rsidRDefault="00C04159" w:rsidP="00C04159">
      <w:pPr>
        <w:widowControl w:val="0"/>
        <w:tabs>
          <w:tab w:val="left" w:pos="3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159" w:rsidRPr="00C04159" w:rsidRDefault="00C04159" w:rsidP="00C04159">
      <w:pPr>
        <w:widowControl w:val="0"/>
        <w:tabs>
          <w:tab w:val="left" w:pos="345"/>
          <w:tab w:val="left" w:pos="15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D37DC" w:rsidRDefault="000D37DC"/>
    <w:sectPr w:rsidR="000D3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54835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159"/>
    <w:rsid w:val="000D37DC"/>
    <w:rsid w:val="00143B3B"/>
    <w:rsid w:val="00C04159"/>
    <w:rsid w:val="00D7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7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123;n=58848;fld=134;dst=10009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A8C53-5D2E-46C5-9119-950AB3BF2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2116</Words>
  <Characters>12064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2014-09-18T13:35:00Z</dcterms:created>
  <dcterms:modified xsi:type="dcterms:W3CDTF">2014-09-18T13:58:00Z</dcterms:modified>
</cp:coreProperties>
</file>