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1D" w:rsidRDefault="0076161D" w:rsidP="00F10E5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КРАСНОЯРСКИЙ  КРАЙ</w:t>
      </w:r>
    </w:p>
    <w:p w:rsidR="0076161D" w:rsidRDefault="0076161D" w:rsidP="00F10E52">
      <w:pPr>
        <w:jc w:val="center"/>
        <w:rPr>
          <w:sz w:val="27"/>
          <w:szCs w:val="27"/>
        </w:rPr>
      </w:pPr>
      <w:r>
        <w:rPr>
          <w:sz w:val="27"/>
          <w:szCs w:val="27"/>
        </w:rPr>
        <w:t>КАРАТУЗСКИЙ  РАЙОН</w:t>
      </w:r>
    </w:p>
    <w:p w:rsidR="0076161D" w:rsidRDefault="0076161D" w:rsidP="00F10E52">
      <w:pPr>
        <w:jc w:val="center"/>
        <w:rPr>
          <w:sz w:val="27"/>
          <w:szCs w:val="27"/>
        </w:rPr>
      </w:pPr>
      <w:r>
        <w:rPr>
          <w:sz w:val="28"/>
          <w:szCs w:val="28"/>
        </w:rPr>
        <w:t>ЧЕРЕМУШИНСКИЙ  СЕЛЬСКИЙ СОВЕТ ДЕПУТАТОВ</w:t>
      </w:r>
    </w:p>
    <w:p w:rsidR="0076161D" w:rsidRDefault="0076161D" w:rsidP="00F10E52">
      <w:pPr>
        <w:jc w:val="center"/>
      </w:pPr>
    </w:p>
    <w:p w:rsidR="0076161D" w:rsidRDefault="0076161D" w:rsidP="00F10E52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6161D" w:rsidRDefault="001723EA" w:rsidP="00F10E52">
      <w:pPr>
        <w:tabs>
          <w:tab w:val="left" w:pos="990"/>
          <w:tab w:val="center" w:pos="4677"/>
        </w:tabs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9B4AEE">
        <w:rPr>
          <w:sz w:val="28"/>
          <w:szCs w:val="28"/>
        </w:rPr>
        <w:t xml:space="preserve">  10</w:t>
      </w:r>
      <w:r w:rsidR="00012DC7">
        <w:rPr>
          <w:sz w:val="28"/>
          <w:szCs w:val="28"/>
        </w:rPr>
        <w:t>.12.</w:t>
      </w:r>
      <w:r w:rsidR="00A428FB">
        <w:rPr>
          <w:sz w:val="28"/>
          <w:szCs w:val="28"/>
        </w:rPr>
        <w:t xml:space="preserve">2015 год </w:t>
      </w:r>
      <w:r w:rsidR="00012DC7">
        <w:rPr>
          <w:sz w:val="28"/>
          <w:szCs w:val="28"/>
        </w:rPr>
        <w:t xml:space="preserve">              </w:t>
      </w:r>
      <w:r w:rsidR="00A428FB">
        <w:rPr>
          <w:sz w:val="28"/>
          <w:szCs w:val="28"/>
        </w:rPr>
        <w:t xml:space="preserve"> </w:t>
      </w:r>
      <w:r w:rsidR="0076161D">
        <w:rPr>
          <w:sz w:val="28"/>
          <w:szCs w:val="28"/>
        </w:rPr>
        <w:t>с.</w:t>
      </w:r>
      <w:r w:rsidR="00A428FB">
        <w:rPr>
          <w:sz w:val="28"/>
          <w:szCs w:val="28"/>
        </w:rPr>
        <w:t xml:space="preserve"> </w:t>
      </w:r>
      <w:proofErr w:type="spellStart"/>
      <w:r w:rsidR="00A428FB">
        <w:rPr>
          <w:sz w:val="28"/>
          <w:szCs w:val="28"/>
        </w:rPr>
        <w:t>Черем</w:t>
      </w:r>
      <w:r w:rsidR="00012DC7">
        <w:rPr>
          <w:sz w:val="28"/>
          <w:szCs w:val="28"/>
        </w:rPr>
        <w:t>ушка</w:t>
      </w:r>
      <w:proofErr w:type="spellEnd"/>
      <w:r w:rsidR="00012DC7">
        <w:rPr>
          <w:sz w:val="28"/>
          <w:szCs w:val="28"/>
        </w:rPr>
        <w:t xml:space="preserve">                    №   11-</w:t>
      </w:r>
      <w:r w:rsidR="00A428FB">
        <w:rPr>
          <w:sz w:val="28"/>
          <w:szCs w:val="28"/>
        </w:rPr>
        <w:t>р</w:t>
      </w:r>
    </w:p>
    <w:p w:rsidR="0076161D" w:rsidRDefault="0076161D" w:rsidP="00F10E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1E07" w:rsidRDefault="0076161D" w:rsidP="00F10E52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FB175F">
        <w:rPr>
          <w:sz w:val="28"/>
          <w:szCs w:val="28"/>
        </w:rPr>
        <w:t xml:space="preserve">Об установлении ставок  налога  </w:t>
      </w:r>
      <w:proofErr w:type="gramStart"/>
      <w:r w:rsidR="00FB175F">
        <w:rPr>
          <w:sz w:val="28"/>
          <w:szCs w:val="28"/>
        </w:rPr>
        <w:t>на</w:t>
      </w:r>
      <w:proofErr w:type="gramEnd"/>
      <w:r w:rsidR="00FB175F">
        <w:rPr>
          <w:sz w:val="28"/>
          <w:szCs w:val="28"/>
        </w:rPr>
        <w:t xml:space="preserve"> </w:t>
      </w:r>
    </w:p>
    <w:p w:rsidR="0076161D" w:rsidRDefault="00FB175F" w:rsidP="00F10E52">
      <w:pPr>
        <w:rPr>
          <w:sz w:val="28"/>
          <w:szCs w:val="28"/>
        </w:rPr>
      </w:pPr>
      <w:r>
        <w:rPr>
          <w:sz w:val="28"/>
          <w:szCs w:val="28"/>
        </w:rPr>
        <w:t>имущество физических лиц на 2016 го</w:t>
      </w:r>
      <w:r w:rsidR="00DC1E07">
        <w:rPr>
          <w:sz w:val="28"/>
          <w:szCs w:val="28"/>
        </w:rPr>
        <w:t>д»</w:t>
      </w:r>
    </w:p>
    <w:p w:rsidR="0076161D" w:rsidRDefault="0076161D" w:rsidP="009F48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61D" w:rsidRDefault="0076161D" w:rsidP="0057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3EA">
        <w:rPr>
          <w:sz w:val="28"/>
          <w:szCs w:val="28"/>
        </w:rPr>
        <w:t xml:space="preserve">   В соответствии с Федеральным законо</w:t>
      </w:r>
      <w:r>
        <w:rPr>
          <w:sz w:val="28"/>
          <w:szCs w:val="28"/>
        </w:rPr>
        <w:t>м</w:t>
      </w:r>
      <w:r w:rsidR="0017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6 октября 2003 г. № 131 – ФЗ «Об общих принципах организации местного самоуправления в Российской Ф</w:t>
      </w:r>
      <w:r w:rsidR="00DC1E07">
        <w:rPr>
          <w:sz w:val="28"/>
          <w:szCs w:val="28"/>
        </w:rPr>
        <w:t>едерации» от 04 октября 2014 г.</w:t>
      </w:r>
      <w:r w:rsidR="00FB175F">
        <w:rPr>
          <w:sz w:val="28"/>
          <w:szCs w:val="28"/>
        </w:rPr>
        <w:t xml:space="preserve">, </w:t>
      </w:r>
      <w:r w:rsidR="00DC1E0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главой 32 части второй Налогового кодекса Росс</w:t>
      </w:r>
      <w:r w:rsidR="00DC1E07">
        <w:rPr>
          <w:sz w:val="28"/>
          <w:szCs w:val="28"/>
        </w:rPr>
        <w:t xml:space="preserve">ийской Федерации, </w:t>
      </w:r>
      <w:r>
        <w:rPr>
          <w:sz w:val="28"/>
          <w:szCs w:val="28"/>
        </w:rPr>
        <w:t xml:space="preserve"> Уставом  </w:t>
      </w:r>
      <w:proofErr w:type="spellStart"/>
      <w:r>
        <w:rPr>
          <w:sz w:val="28"/>
          <w:szCs w:val="28"/>
        </w:rPr>
        <w:t>Черемушинского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Черемушинский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76161D" w:rsidRDefault="0076161D" w:rsidP="008D38D8">
      <w:pPr>
        <w:pStyle w:val="a4"/>
        <w:ind w:left="0"/>
        <w:jc w:val="both"/>
        <w:rPr>
          <w:sz w:val="28"/>
          <w:szCs w:val="28"/>
        </w:rPr>
      </w:pPr>
    </w:p>
    <w:p w:rsidR="0076161D" w:rsidRPr="00220DE0" w:rsidRDefault="00FB175F" w:rsidP="008D3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D38D8">
        <w:rPr>
          <w:sz w:val="28"/>
          <w:szCs w:val="28"/>
        </w:rPr>
        <w:t xml:space="preserve">. </w:t>
      </w:r>
      <w:r w:rsidR="0076161D">
        <w:rPr>
          <w:sz w:val="28"/>
          <w:szCs w:val="28"/>
        </w:rPr>
        <w:t xml:space="preserve">«Установить </w:t>
      </w:r>
      <w:r w:rsidR="0076161D" w:rsidRPr="00220DE0">
        <w:rPr>
          <w:sz w:val="28"/>
          <w:szCs w:val="28"/>
        </w:rPr>
        <w:t xml:space="preserve"> налоговые ставки </w:t>
      </w:r>
      <w:r w:rsidR="0076161D">
        <w:rPr>
          <w:sz w:val="28"/>
          <w:szCs w:val="28"/>
        </w:rPr>
        <w:t>в отношении объектов налогообложения</w:t>
      </w:r>
      <w:r w:rsidR="001723EA">
        <w:rPr>
          <w:sz w:val="28"/>
          <w:szCs w:val="28"/>
        </w:rPr>
        <w:t xml:space="preserve"> на территории </w:t>
      </w:r>
      <w:proofErr w:type="spellStart"/>
      <w:r w:rsidR="001723EA">
        <w:rPr>
          <w:sz w:val="28"/>
          <w:szCs w:val="28"/>
        </w:rPr>
        <w:t>Ч</w:t>
      </w:r>
      <w:r>
        <w:rPr>
          <w:sz w:val="28"/>
          <w:szCs w:val="28"/>
        </w:rPr>
        <w:t>еремушинского</w:t>
      </w:r>
      <w:proofErr w:type="spellEnd"/>
      <w:r>
        <w:rPr>
          <w:sz w:val="28"/>
          <w:szCs w:val="28"/>
        </w:rPr>
        <w:t xml:space="preserve"> сельсовета</w:t>
      </w:r>
      <w:r w:rsidR="0076161D">
        <w:rPr>
          <w:sz w:val="28"/>
          <w:szCs w:val="28"/>
        </w:rPr>
        <w:t xml:space="preserve"> в следующих размерах:</w:t>
      </w:r>
      <w:r w:rsidR="0076161D" w:rsidRPr="00220DE0">
        <w:rPr>
          <w:sz w:val="28"/>
          <w:szCs w:val="28"/>
        </w:rPr>
        <w:t xml:space="preserve">     </w:t>
      </w:r>
    </w:p>
    <w:tbl>
      <w:tblPr>
        <w:tblpPr w:leftFromText="180" w:rightFromText="180" w:bottomFromText="200" w:vertAnchor="text" w:horzAnchor="page" w:tblpX="2031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4"/>
        <w:gridCol w:w="1887"/>
      </w:tblGrid>
      <w:tr w:rsidR="0076161D" w:rsidTr="00FF199E">
        <w:tc>
          <w:tcPr>
            <w:tcW w:w="0" w:type="auto"/>
          </w:tcPr>
          <w:p w:rsidR="0076161D" w:rsidRDefault="0076161D" w:rsidP="00573781">
            <w:pPr>
              <w:spacing w:line="276" w:lineRule="auto"/>
              <w:ind w:left="6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Суммарная  инвентаризационная стоимость объектов налогообложения, умноженная на коэффициен</w:t>
            </w:r>
            <w:proofErr w:type="gramStart"/>
            <w:r>
              <w:rPr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дефлятор (с учетом доли налогоплательщика в праве общей собственности на каждый из таких объектов)         </w:t>
            </w:r>
          </w:p>
        </w:tc>
        <w:tc>
          <w:tcPr>
            <w:tcW w:w="0" w:type="auto"/>
          </w:tcPr>
          <w:p w:rsidR="0076161D" w:rsidRDefault="0076161D" w:rsidP="00573781">
            <w:pPr>
              <w:spacing w:line="276" w:lineRule="auto"/>
              <w:ind w:left="6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Ставка налога      </w:t>
            </w:r>
          </w:p>
        </w:tc>
      </w:tr>
      <w:tr w:rsidR="0076161D" w:rsidTr="00FF199E">
        <w:tc>
          <w:tcPr>
            <w:tcW w:w="0" w:type="auto"/>
          </w:tcPr>
          <w:p w:rsidR="0076161D" w:rsidRDefault="0076161D" w:rsidP="00573781">
            <w:pPr>
              <w:spacing w:line="276" w:lineRule="auto"/>
              <w:ind w:left="6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300 тыс. рублей  включительно                   </w:t>
            </w:r>
          </w:p>
        </w:tc>
        <w:tc>
          <w:tcPr>
            <w:tcW w:w="0" w:type="auto"/>
          </w:tcPr>
          <w:p w:rsidR="0076161D" w:rsidRDefault="0076161D" w:rsidP="005737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0,1 </w:t>
            </w:r>
          </w:p>
        </w:tc>
      </w:tr>
      <w:tr w:rsidR="0076161D" w:rsidTr="00FF199E">
        <w:tc>
          <w:tcPr>
            <w:tcW w:w="0" w:type="auto"/>
          </w:tcPr>
          <w:p w:rsidR="0076161D" w:rsidRDefault="0076161D" w:rsidP="00573781">
            <w:pPr>
              <w:tabs>
                <w:tab w:val="left" w:pos="3765"/>
              </w:tabs>
              <w:spacing w:line="276" w:lineRule="auto"/>
              <w:ind w:left="6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Свыше  300 тыс. рублей до 500 тыс. рублей включительно</w:t>
            </w:r>
          </w:p>
        </w:tc>
        <w:tc>
          <w:tcPr>
            <w:tcW w:w="0" w:type="auto"/>
          </w:tcPr>
          <w:p w:rsidR="0076161D" w:rsidRDefault="0076161D" w:rsidP="005737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</w:tr>
      <w:tr w:rsidR="0076161D" w:rsidTr="00FF199E">
        <w:tc>
          <w:tcPr>
            <w:tcW w:w="0" w:type="auto"/>
          </w:tcPr>
          <w:p w:rsidR="0076161D" w:rsidRDefault="0076161D" w:rsidP="00573781">
            <w:pPr>
              <w:spacing w:line="276" w:lineRule="auto"/>
              <w:ind w:left="6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Свыше 500 тыс. рублей                 </w:t>
            </w:r>
          </w:p>
        </w:tc>
        <w:tc>
          <w:tcPr>
            <w:tcW w:w="0" w:type="auto"/>
          </w:tcPr>
          <w:p w:rsidR="0076161D" w:rsidRDefault="0076161D" w:rsidP="005737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0,35</w:t>
            </w:r>
          </w:p>
        </w:tc>
      </w:tr>
    </w:tbl>
    <w:p w:rsidR="008D38D8" w:rsidRDefault="00FB175F" w:rsidP="00172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76161D">
        <w:rPr>
          <w:sz w:val="28"/>
          <w:szCs w:val="28"/>
        </w:rPr>
        <w:t xml:space="preserve">. </w:t>
      </w:r>
      <w:proofErr w:type="gramStart"/>
      <w:r w:rsidR="0076161D">
        <w:rPr>
          <w:sz w:val="28"/>
          <w:szCs w:val="28"/>
        </w:rPr>
        <w:t>Контроль за</w:t>
      </w:r>
      <w:proofErr w:type="gramEnd"/>
      <w:r w:rsidR="0076161D">
        <w:rPr>
          <w:sz w:val="28"/>
          <w:szCs w:val="28"/>
        </w:rPr>
        <w:t xml:space="preserve"> исполнением настоящего Решения  возложить на постоянную  депутатскую комиссию по финансам, бюджету и налоговой политике.     </w:t>
      </w:r>
    </w:p>
    <w:p w:rsidR="008D38D8" w:rsidRDefault="00FB175F" w:rsidP="008D38D8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D38D8">
        <w:rPr>
          <w:sz w:val="28"/>
          <w:szCs w:val="28"/>
        </w:rPr>
        <w:t xml:space="preserve">. Признать утратившим силу Решение </w:t>
      </w:r>
      <w:proofErr w:type="spellStart"/>
      <w:r w:rsidR="008D38D8">
        <w:rPr>
          <w:sz w:val="28"/>
          <w:szCs w:val="28"/>
        </w:rPr>
        <w:t>Черемушинского</w:t>
      </w:r>
      <w:proofErr w:type="spellEnd"/>
      <w:r w:rsidR="008D38D8">
        <w:rPr>
          <w:sz w:val="28"/>
          <w:szCs w:val="28"/>
        </w:rPr>
        <w:t xml:space="preserve"> сельского Совета депутатов</w:t>
      </w:r>
      <w:proofErr w:type="gramStart"/>
      <w:r w:rsidR="008D38D8">
        <w:rPr>
          <w:sz w:val="28"/>
          <w:szCs w:val="28"/>
        </w:rPr>
        <w:t xml:space="preserve"> </w:t>
      </w:r>
      <w:r w:rsidR="0076161D">
        <w:rPr>
          <w:sz w:val="28"/>
          <w:szCs w:val="28"/>
        </w:rPr>
        <w:t xml:space="preserve">  </w:t>
      </w:r>
      <w:r w:rsidR="008D38D8">
        <w:rPr>
          <w:sz w:val="28"/>
          <w:szCs w:val="28"/>
        </w:rPr>
        <w:t>О</w:t>
      </w:r>
      <w:proofErr w:type="gramEnd"/>
      <w:r w:rsidR="008D38D8">
        <w:rPr>
          <w:sz w:val="28"/>
          <w:szCs w:val="28"/>
        </w:rPr>
        <w:t xml:space="preserve"> внесении изменений в Решение № 176-р  от 10.10.2014 года «О налоге на имущество физических лиц» №177-0 от 20.11.2014 года.</w:t>
      </w:r>
    </w:p>
    <w:p w:rsidR="0076161D" w:rsidRDefault="0076161D" w:rsidP="0057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175F">
        <w:rPr>
          <w:sz w:val="28"/>
          <w:szCs w:val="28"/>
        </w:rPr>
        <w:t xml:space="preserve">     4</w:t>
      </w:r>
      <w:r>
        <w:rPr>
          <w:sz w:val="28"/>
          <w:szCs w:val="28"/>
        </w:rPr>
        <w:t xml:space="preserve">.   </w:t>
      </w:r>
      <w:r w:rsidRPr="00BA67B0">
        <w:rPr>
          <w:sz w:val="28"/>
          <w:szCs w:val="28"/>
        </w:rPr>
        <w:t>Решение  вступает в  силу</w:t>
      </w:r>
      <w:r w:rsidR="00DC1E07">
        <w:rPr>
          <w:sz w:val="28"/>
          <w:szCs w:val="28"/>
        </w:rPr>
        <w:t xml:space="preserve"> 01.01.2016</w:t>
      </w:r>
      <w:r>
        <w:rPr>
          <w:sz w:val="28"/>
          <w:szCs w:val="28"/>
        </w:rPr>
        <w:t xml:space="preserve"> года, но</w:t>
      </w:r>
      <w:r w:rsidRPr="00BA67B0">
        <w:rPr>
          <w:sz w:val="28"/>
          <w:szCs w:val="28"/>
        </w:rPr>
        <w:t xml:space="preserve"> не ранее</w:t>
      </w:r>
      <w:r>
        <w:rPr>
          <w:sz w:val="28"/>
          <w:szCs w:val="28"/>
        </w:rPr>
        <w:t xml:space="preserve"> чем по истечении одного месяца </w:t>
      </w:r>
      <w:r w:rsidRPr="00BA67B0">
        <w:rPr>
          <w:sz w:val="28"/>
          <w:szCs w:val="28"/>
        </w:rPr>
        <w:t>со дня его официального  опубликования</w:t>
      </w:r>
      <w:r>
        <w:rPr>
          <w:sz w:val="28"/>
          <w:szCs w:val="28"/>
        </w:rPr>
        <w:t xml:space="preserve">  в  местной  газете «Сельская жизнь».</w:t>
      </w:r>
    </w:p>
    <w:p w:rsidR="0076161D" w:rsidRPr="00BA67B0" w:rsidRDefault="0076161D" w:rsidP="00573781">
      <w:pPr>
        <w:jc w:val="both"/>
        <w:rPr>
          <w:sz w:val="28"/>
          <w:szCs w:val="28"/>
        </w:rPr>
      </w:pPr>
    </w:p>
    <w:p w:rsidR="0076161D" w:rsidRDefault="0076161D" w:rsidP="005737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012DC7">
        <w:rPr>
          <w:sz w:val="28"/>
          <w:szCs w:val="28"/>
        </w:rPr>
        <w:t xml:space="preserve">ва  </w:t>
      </w:r>
      <w:proofErr w:type="spellStart"/>
      <w:r w:rsidR="00012DC7">
        <w:rPr>
          <w:sz w:val="28"/>
          <w:szCs w:val="28"/>
        </w:rPr>
        <w:t>Черемушинского</w:t>
      </w:r>
      <w:proofErr w:type="spellEnd"/>
      <w:r w:rsidR="00012DC7">
        <w:rPr>
          <w:sz w:val="28"/>
          <w:szCs w:val="28"/>
        </w:rPr>
        <w:t xml:space="preserve">   сельсовета</w:t>
      </w:r>
      <w:r>
        <w:rPr>
          <w:sz w:val="28"/>
          <w:szCs w:val="28"/>
        </w:rPr>
        <w:t xml:space="preserve">                                  Е.Н. </w:t>
      </w:r>
      <w:proofErr w:type="spellStart"/>
      <w:r>
        <w:rPr>
          <w:sz w:val="28"/>
          <w:szCs w:val="28"/>
        </w:rPr>
        <w:t>Алаева</w:t>
      </w:r>
      <w:proofErr w:type="spellEnd"/>
    </w:p>
    <w:p w:rsidR="0076161D" w:rsidRDefault="0076161D" w:rsidP="00573781">
      <w:pPr>
        <w:ind w:left="-142" w:firstLine="142"/>
        <w:jc w:val="both"/>
        <w:rPr>
          <w:sz w:val="28"/>
          <w:szCs w:val="28"/>
        </w:rPr>
      </w:pPr>
    </w:p>
    <w:p w:rsidR="0076161D" w:rsidRDefault="0076161D" w:rsidP="00573781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Черемушинского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6161D" w:rsidRDefault="0076161D" w:rsidP="00573781">
      <w:pPr>
        <w:jc w:val="both"/>
        <w:rPr>
          <w:sz w:val="28"/>
          <w:szCs w:val="28"/>
        </w:rPr>
      </w:pPr>
      <w:r w:rsidRPr="009451FD">
        <w:rPr>
          <w:sz w:val="28"/>
          <w:szCs w:val="28"/>
        </w:rPr>
        <w:t>Совет</w:t>
      </w:r>
      <w:r>
        <w:rPr>
          <w:sz w:val="28"/>
          <w:szCs w:val="28"/>
        </w:rPr>
        <w:t>а  депутатов</w:t>
      </w:r>
      <w:r w:rsidRPr="009451F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Л.И. </w:t>
      </w:r>
      <w:proofErr w:type="spellStart"/>
      <w:r>
        <w:rPr>
          <w:sz w:val="28"/>
          <w:szCs w:val="28"/>
        </w:rPr>
        <w:t>Животова</w:t>
      </w:r>
      <w:proofErr w:type="spellEnd"/>
    </w:p>
    <w:p w:rsidR="0076161D" w:rsidRPr="009451FD" w:rsidRDefault="0076161D" w:rsidP="00573781">
      <w:pPr>
        <w:jc w:val="both"/>
        <w:rPr>
          <w:sz w:val="28"/>
          <w:szCs w:val="28"/>
        </w:rPr>
      </w:pPr>
    </w:p>
    <w:p w:rsidR="0076161D" w:rsidRDefault="0076161D" w:rsidP="00573781">
      <w:pPr>
        <w:jc w:val="both"/>
        <w:rPr>
          <w:sz w:val="27"/>
          <w:szCs w:val="27"/>
        </w:rPr>
      </w:pPr>
    </w:p>
    <w:p w:rsidR="0076161D" w:rsidRDefault="0076161D" w:rsidP="00573781">
      <w:pPr>
        <w:jc w:val="both"/>
        <w:rPr>
          <w:sz w:val="28"/>
          <w:szCs w:val="28"/>
        </w:rPr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p w:rsidR="0076161D" w:rsidRDefault="0076161D" w:rsidP="00573781">
      <w:pPr>
        <w:jc w:val="both"/>
      </w:pPr>
    </w:p>
    <w:sectPr w:rsidR="0076161D" w:rsidSect="004E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71B"/>
    <w:multiLevelType w:val="multilevel"/>
    <w:tmpl w:val="BB60C25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605A2C92"/>
    <w:multiLevelType w:val="hybridMultilevel"/>
    <w:tmpl w:val="154AFF00"/>
    <w:lvl w:ilvl="0" w:tplc="5376484C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8630BF"/>
    <w:multiLevelType w:val="hybridMultilevel"/>
    <w:tmpl w:val="93F6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E2"/>
    <w:rsid w:val="00012DC7"/>
    <w:rsid w:val="0002200F"/>
    <w:rsid w:val="001723EA"/>
    <w:rsid w:val="001C7189"/>
    <w:rsid w:val="00220DE0"/>
    <w:rsid w:val="002C6D9E"/>
    <w:rsid w:val="002D1E43"/>
    <w:rsid w:val="00313ABD"/>
    <w:rsid w:val="00347B50"/>
    <w:rsid w:val="003D15CA"/>
    <w:rsid w:val="003F2E3B"/>
    <w:rsid w:val="00463D74"/>
    <w:rsid w:val="004946BF"/>
    <w:rsid w:val="004E5149"/>
    <w:rsid w:val="00573781"/>
    <w:rsid w:val="00574930"/>
    <w:rsid w:val="00586CDE"/>
    <w:rsid w:val="00687E0E"/>
    <w:rsid w:val="006A1CD6"/>
    <w:rsid w:val="006E26FE"/>
    <w:rsid w:val="00734659"/>
    <w:rsid w:val="00743D9D"/>
    <w:rsid w:val="0076161D"/>
    <w:rsid w:val="0077007D"/>
    <w:rsid w:val="00807548"/>
    <w:rsid w:val="008162C9"/>
    <w:rsid w:val="008C0EB8"/>
    <w:rsid w:val="008D38D8"/>
    <w:rsid w:val="00906729"/>
    <w:rsid w:val="0091402C"/>
    <w:rsid w:val="009451FD"/>
    <w:rsid w:val="0098173C"/>
    <w:rsid w:val="009A7EAE"/>
    <w:rsid w:val="009B19F6"/>
    <w:rsid w:val="009B4AEE"/>
    <w:rsid w:val="009C18F6"/>
    <w:rsid w:val="009C476A"/>
    <w:rsid w:val="009F4847"/>
    <w:rsid w:val="00A125E2"/>
    <w:rsid w:val="00A24B56"/>
    <w:rsid w:val="00A428FB"/>
    <w:rsid w:val="00A52D93"/>
    <w:rsid w:val="00A7025F"/>
    <w:rsid w:val="00AC25F1"/>
    <w:rsid w:val="00B042CC"/>
    <w:rsid w:val="00B53CE8"/>
    <w:rsid w:val="00BA5CD7"/>
    <w:rsid w:val="00BA67B0"/>
    <w:rsid w:val="00BE10A6"/>
    <w:rsid w:val="00C21854"/>
    <w:rsid w:val="00C568A7"/>
    <w:rsid w:val="00C66D03"/>
    <w:rsid w:val="00CC22B3"/>
    <w:rsid w:val="00CD008F"/>
    <w:rsid w:val="00D13F71"/>
    <w:rsid w:val="00D3457E"/>
    <w:rsid w:val="00D767CA"/>
    <w:rsid w:val="00D81742"/>
    <w:rsid w:val="00DC1E07"/>
    <w:rsid w:val="00DE4B0B"/>
    <w:rsid w:val="00E135E2"/>
    <w:rsid w:val="00E25851"/>
    <w:rsid w:val="00E26883"/>
    <w:rsid w:val="00E5642E"/>
    <w:rsid w:val="00E709CF"/>
    <w:rsid w:val="00E95E14"/>
    <w:rsid w:val="00EA26B2"/>
    <w:rsid w:val="00ED348B"/>
    <w:rsid w:val="00F10E52"/>
    <w:rsid w:val="00FB175F"/>
    <w:rsid w:val="00FD4FC5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35E2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10E52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70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7025F"/>
    <w:rPr>
      <w:rFonts w:cs="Times New Roman"/>
    </w:rPr>
  </w:style>
  <w:style w:type="character" w:styleId="a6">
    <w:name w:val="Hyperlink"/>
    <w:basedOn w:val="a0"/>
    <w:uiPriority w:val="99"/>
    <w:semiHidden/>
    <w:rsid w:val="00A702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DNA7 X64</cp:lastModifiedBy>
  <cp:revision>33</cp:revision>
  <cp:lastPrinted>2015-12-10T03:11:00Z</cp:lastPrinted>
  <dcterms:created xsi:type="dcterms:W3CDTF">2014-11-10T04:28:00Z</dcterms:created>
  <dcterms:modified xsi:type="dcterms:W3CDTF">2015-12-10T03:18:00Z</dcterms:modified>
</cp:coreProperties>
</file>