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DB" w:rsidRDefault="007D6ADB" w:rsidP="00091004">
      <w:pPr>
        <w:jc w:val="center"/>
      </w:pPr>
      <w:r>
        <w:t>АДМИНИСТРАЦИЯ  ЧЕРЕМУШИНСКОГО СЕЛЬСОВЕТА</w:t>
      </w:r>
    </w:p>
    <w:p w:rsidR="007D6ADB" w:rsidRDefault="007D6ADB" w:rsidP="00091004">
      <w:pPr>
        <w:jc w:val="center"/>
      </w:pPr>
    </w:p>
    <w:p w:rsidR="007D6ADB" w:rsidRDefault="007D6ADB" w:rsidP="00091004">
      <w:pPr>
        <w:jc w:val="center"/>
      </w:pPr>
    </w:p>
    <w:p w:rsidR="007D6ADB" w:rsidRDefault="007D6ADB" w:rsidP="00091004">
      <w:pPr>
        <w:jc w:val="center"/>
      </w:pPr>
      <w:r>
        <w:t>ПОСТАНОВЛЕНИЕ</w:t>
      </w:r>
    </w:p>
    <w:p w:rsidR="007D6ADB" w:rsidRDefault="007D6ADB" w:rsidP="00091004">
      <w:pPr>
        <w:jc w:val="center"/>
      </w:pPr>
      <w:r>
        <w:t xml:space="preserve"> </w:t>
      </w:r>
    </w:p>
    <w:p w:rsidR="007D6ADB" w:rsidRDefault="00DA6064" w:rsidP="00091004">
      <w:pPr>
        <w:jc w:val="both"/>
      </w:pPr>
      <w:r>
        <w:t>10</w:t>
      </w:r>
      <w:r w:rsidR="0059263C">
        <w:t>.01.2016</w:t>
      </w:r>
      <w:r w:rsidR="007D6ADB">
        <w:t xml:space="preserve">г                                        с. Черемушка                 </w:t>
      </w:r>
      <w:r w:rsidR="0059263C">
        <w:t xml:space="preserve">                            № 01</w:t>
      </w:r>
      <w:r w:rsidR="007D6ADB">
        <w:t xml:space="preserve">- </w:t>
      </w:r>
      <w:proofErr w:type="gramStart"/>
      <w:r w:rsidR="007D6ADB">
        <w:t>П</w:t>
      </w:r>
      <w:proofErr w:type="gramEnd"/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  <w:r>
        <w:t>Об утверждении предельного тарифа</w:t>
      </w:r>
    </w:p>
    <w:p w:rsidR="007D6ADB" w:rsidRDefault="007D6ADB" w:rsidP="00091004">
      <w:pPr>
        <w:jc w:val="both"/>
      </w:pPr>
      <w:r>
        <w:t>по доставке твердого топлива от мест</w:t>
      </w:r>
    </w:p>
    <w:p w:rsidR="007D6ADB" w:rsidRDefault="007D6ADB" w:rsidP="00091004">
      <w:pPr>
        <w:jc w:val="both"/>
      </w:pPr>
      <w:r>
        <w:t>ск</w:t>
      </w:r>
      <w:r w:rsidR="00DA6064">
        <w:t>ладирования до населения на 2017</w:t>
      </w:r>
      <w:r>
        <w:t>г.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  <w:r>
        <w:t>В СООТВЕТСТВИИ:</w:t>
      </w:r>
    </w:p>
    <w:p w:rsidR="007D6ADB" w:rsidRDefault="007D6ADB" w:rsidP="00091004">
      <w:pPr>
        <w:jc w:val="both"/>
      </w:pPr>
      <w:r>
        <w:tab/>
        <w:t>С П.4 СТ.14 Федерального закона от 06.10.03 № 131 – ФЗ  «Об общих принципах организации местного самоуправления в Российской Федерации»;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  <w:r>
        <w:t>ПОСТАНОВЛЯЮ: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  <w:r>
        <w:tab/>
        <w:t>1. Утвердить предельный тариф по  доставке твердого топлива от мест складирования до населения, для начисления мер социальной поддержки федеральным и региональным льготникам и субсидии с учетом доходов граждан, по муниципальному образованию «</w:t>
      </w:r>
      <w:proofErr w:type="spellStart"/>
      <w:r w:rsidR="00DA6064">
        <w:t>Черемушинский</w:t>
      </w:r>
      <w:proofErr w:type="spellEnd"/>
      <w:r w:rsidR="00DA6064">
        <w:t xml:space="preserve"> сельсовет» на 2017</w:t>
      </w:r>
      <w:r>
        <w:t xml:space="preserve"> год, в сумме </w:t>
      </w:r>
      <w:r w:rsidR="00DA6064">
        <w:rPr>
          <w:b/>
        </w:rPr>
        <w:t>24</w:t>
      </w:r>
      <w:r w:rsidR="0059263C">
        <w:rPr>
          <w:b/>
        </w:rPr>
        <w:t>,5</w:t>
      </w:r>
      <w:r>
        <w:rPr>
          <w:b/>
        </w:rPr>
        <w:t xml:space="preserve"> руб. за 1т./км</w:t>
      </w:r>
      <w:proofErr w:type="gramStart"/>
      <w:r>
        <w:rPr>
          <w:b/>
        </w:rP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огласно приложению № 1)</w:t>
      </w:r>
    </w:p>
    <w:p w:rsidR="007D6ADB" w:rsidRDefault="007D6ADB" w:rsidP="00091004">
      <w:pPr>
        <w:jc w:val="both"/>
      </w:pPr>
      <w:r>
        <w:tab/>
        <w:t>2. Установить расстояние доставки топлива:</w:t>
      </w:r>
    </w:p>
    <w:p w:rsidR="007D6ADB" w:rsidRDefault="00DA6064" w:rsidP="00091004">
      <w:pPr>
        <w:jc w:val="both"/>
      </w:pPr>
      <w:r>
        <w:t>для  с. Черемушка  -15</w:t>
      </w:r>
      <w:r w:rsidR="007D6ADB">
        <w:t xml:space="preserve"> км</w:t>
      </w:r>
      <w:r>
        <w:t xml:space="preserve">. </w:t>
      </w:r>
      <w:proofErr w:type="gramStart"/>
      <w:r>
        <w:t xml:space="preserve">( </w:t>
      </w:r>
      <w:proofErr w:type="gramEnd"/>
      <w:r>
        <w:t xml:space="preserve">24,5 </w:t>
      </w:r>
      <w:proofErr w:type="spellStart"/>
      <w:r>
        <w:t>х</w:t>
      </w:r>
      <w:proofErr w:type="spellEnd"/>
      <w:r>
        <w:t xml:space="preserve"> 15 км = 367</w:t>
      </w:r>
      <w:r w:rsidR="007D6ADB">
        <w:t xml:space="preserve"> руб./т)</w:t>
      </w:r>
    </w:p>
    <w:p w:rsidR="007D6ADB" w:rsidRDefault="00DA6064" w:rsidP="00091004">
      <w:pPr>
        <w:jc w:val="both"/>
      </w:pPr>
      <w:proofErr w:type="gramStart"/>
      <w:r>
        <w:t xml:space="preserve">для  с. Верхний </w:t>
      </w:r>
      <w:proofErr w:type="spellStart"/>
      <w:r>
        <w:t>Суэтук</w:t>
      </w:r>
      <w:proofErr w:type="spellEnd"/>
      <w:r>
        <w:t xml:space="preserve"> -33</w:t>
      </w:r>
      <w:r w:rsidR="007D6ADB">
        <w:t xml:space="preserve"> км</w:t>
      </w:r>
      <w:r>
        <w:t>.  (24,5х 33км = 808</w:t>
      </w:r>
      <w:r w:rsidR="007D6ADB">
        <w:t xml:space="preserve"> </w:t>
      </w:r>
      <w:proofErr w:type="spellStart"/>
      <w:r w:rsidR="007D6ADB">
        <w:t>руб</w:t>
      </w:r>
      <w:proofErr w:type="spellEnd"/>
      <w:r w:rsidR="007D6ADB">
        <w:t>/т)</w:t>
      </w:r>
      <w:proofErr w:type="gramEnd"/>
    </w:p>
    <w:p w:rsidR="007D6ADB" w:rsidRDefault="00DA6064" w:rsidP="00091004">
      <w:pPr>
        <w:jc w:val="both"/>
      </w:pPr>
      <w:r>
        <w:t>для д. Стар</w:t>
      </w:r>
      <w:proofErr w:type="gramStart"/>
      <w:r>
        <w:t>о-</w:t>
      </w:r>
      <w:proofErr w:type="gramEnd"/>
      <w:r>
        <w:t xml:space="preserve"> </w:t>
      </w:r>
      <w:proofErr w:type="spellStart"/>
      <w:r>
        <w:t>Молино</w:t>
      </w:r>
      <w:proofErr w:type="spellEnd"/>
      <w:r>
        <w:t xml:space="preserve"> -30</w:t>
      </w:r>
      <w:r w:rsidR="007D6ADB">
        <w:t xml:space="preserve"> км</w:t>
      </w:r>
      <w:r>
        <w:t>.  ( 24</w:t>
      </w:r>
      <w:r w:rsidR="0059263C">
        <w:t>,5</w:t>
      </w:r>
      <w:r>
        <w:t>х 30</w:t>
      </w:r>
      <w:r w:rsidR="007D6ADB">
        <w:t xml:space="preserve"> км</w:t>
      </w:r>
      <w:r>
        <w:t xml:space="preserve"> =735</w:t>
      </w:r>
      <w:r w:rsidR="007D6ADB">
        <w:t xml:space="preserve"> </w:t>
      </w:r>
      <w:proofErr w:type="spellStart"/>
      <w:r w:rsidR="007D6ADB">
        <w:t>руб</w:t>
      </w:r>
      <w:proofErr w:type="spellEnd"/>
      <w:r w:rsidR="007D6ADB">
        <w:t>/т)</w:t>
      </w:r>
    </w:p>
    <w:p w:rsidR="007D6ADB" w:rsidRDefault="007D6ADB" w:rsidP="00091004">
      <w:pPr>
        <w:jc w:val="both"/>
      </w:pPr>
      <w:r>
        <w:t xml:space="preserve">для д. </w:t>
      </w:r>
      <w:proofErr w:type="spellStart"/>
      <w:r>
        <w:t>Шалагино</w:t>
      </w:r>
      <w:proofErr w:type="spellEnd"/>
      <w:r>
        <w:t xml:space="preserve"> – </w:t>
      </w:r>
      <w:r w:rsidR="00DA6064">
        <w:t>19</w:t>
      </w:r>
      <w:r>
        <w:t xml:space="preserve"> км</w:t>
      </w:r>
      <w:r w:rsidR="00DA6064">
        <w:t xml:space="preserve"> (24</w:t>
      </w:r>
      <w:r w:rsidR="0059263C">
        <w:t>,5</w:t>
      </w:r>
      <w:r w:rsidR="00DA6064">
        <w:t>х 19</w:t>
      </w:r>
      <w:r>
        <w:t xml:space="preserve"> км</w:t>
      </w:r>
      <w:r w:rsidR="00DA6064">
        <w:t xml:space="preserve"> = 465</w:t>
      </w:r>
      <w:r>
        <w:t xml:space="preserve"> </w:t>
      </w:r>
      <w:proofErr w:type="spellStart"/>
      <w:r>
        <w:t>руб</w:t>
      </w:r>
      <w:proofErr w:type="spellEnd"/>
      <w:r>
        <w:t>/т)</w:t>
      </w:r>
    </w:p>
    <w:p w:rsidR="007D6ADB" w:rsidRDefault="00DA6064" w:rsidP="00091004">
      <w:pPr>
        <w:jc w:val="both"/>
      </w:pPr>
      <w:r>
        <w:t>для д. Куркино – 24</w:t>
      </w:r>
      <w:r w:rsidR="007D6ADB">
        <w:t xml:space="preserve"> км</w:t>
      </w:r>
      <w:r>
        <w:t xml:space="preserve">  </w:t>
      </w:r>
      <w:proofErr w:type="gramStart"/>
      <w:r>
        <w:t xml:space="preserve">( </w:t>
      </w:r>
      <w:proofErr w:type="gramEnd"/>
      <w:r>
        <w:t>24,5х 24 км = 588</w:t>
      </w:r>
      <w:r w:rsidR="007D6ADB">
        <w:t xml:space="preserve"> </w:t>
      </w:r>
      <w:proofErr w:type="spellStart"/>
      <w:r w:rsidR="007D6ADB">
        <w:t>руб</w:t>
      </w:r>
      <w:proofErr w:type="spellEnd"/>
      <w:r w:rsidR="007D6ADB">
        <w:t>/т)</w:t>
      </w:r>
    </w:p>
    <w:p w:rsidR="007D6ADB" w:rsidRDefault="00DA6064" w:rsidP="00091004">
      <w:pPr>
        <w:jc w:val="both"/>
      </w:pPr>
      <w:r>
        <w:t xml:space="preserve">для д. </w:t>
      </w:r>
      <w:proofErr w:type="spellStart"/>
      <w:r>
        <w:t>Чубчиково</w:t>
      </w:r>
      <w:proofErr w:type="spellEnd"/>
      <w:r>
        <w:t>- 23</w:t>
      </w:r>
      <w:r w:rsidR="007D6ADB">
        <w:t xml:space="preserve"> км</w:t>
      </w:r>
      <w:r>
        <w:t xml:space="preserve">  </w:t>
      </w:r>
      <w:proofErr w:type="gramStart"/>
      <w:r>
        <w:t xml:space="preserve">( </w:t>
      </w:r>
      <w:proofErr w:type="gramEnd"/>
      <w:r>
        <w:t>24</w:t>
      </w:r>
      <w:r w:rsidR="0059263C">
        <w:t>,5</w:t>
      </w:r>
      <w:r>
        <w:t>х 23</w:t>
      </w:r>
      <w:r w:rsidR="007D6ADB">
        <w:t xml:space="preserve"> км</w:t>
      </w:r>
      <w:r>
        <w:t xml:space="preserve"> = 563</w:t>
      </w:r>
      <w:r w:rsidR="007D6ADB">
        <w:t xml:space="preserve"> </w:t>
      </w:r>
      <w:proofErr w:type="spellStart"/>
      <w:r w:rsidR="007D6ADB">
        <w:t>руб</w:t>
      </w:r>
      <w:proofErr w:type="spellEnd"/>
      <w:r w:rsidR="007D6ADB">
        <w:t>/т)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  <w:r>
        <w:tab/>
        <w:t xml:space="preserve">3. </w:t>
      </w:r>
      <w:proofErr w:type="gramStart"/>
      <w:r>
        <w:t>Контроль  за</w:t>
      </w:r>
      <w:proofErr w:type="gramEnd"/>
      <w:r>
        <w:t xml:space="preserve"> исполнением настоящего постановления оставляю за собой.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  <w:r>
        <w:tab/>
        <w:t>4. Постановление вступает в силу  со дня  его официального опубликования  в местной газете «Сельская жизнь» и распространяется на правоотнош</w:t>
      </w:r>
      <w:r w:rsidR="00DA6064">
        <w:t>ения, возникшие с 01 января 2017</w:t>
      </w:r>
      <w:r>
        <w:t xml:space="preserve"> года.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  <w:r>
        <w:t>Глава Черемушинского сельсовета                                                                    Е.Н. Алаева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right"/>
        <w:rPr>
          <w:b/>
        </w:rPr>
      </w:pPr>
      <w:r>
        <w:rPr>
          <w:b/>
        </w:rPr>
        <w:t xml:space="preserve">                            </w:t>
      </w:r>
    </w:p>
    <w:p w:rsidR="007D6ADB" w:rsidRDefault="007D6ADB" w:rsidP="00091004">
      <w:pPr>
        <w:jc w:val="center"/>
        <w:rPr>
          <w:b/>
        </w:rPr>
      </w:pPr>
      <w:r>
        <w:rPr>
          <w:b/>
        </w:rPr>
        <w:lastRenderedPageBreak/>
        <w:t xml:space="preserve">   </w:t>
      </w:r>
      <w:r w:rsidR="00DA6064">
        <w:rPr>
          <w:b/>
        </w:rPr>
        <w:t xml:space="preserve">                              </w:t>
      </w:r>
      <w:r>
        <w:rPr>
          <w:b/>
        </w:rPr>
        <w:t xml:space="preserve"> Приложение №1</w:t>
      </w:r>
    </w:p>
    <w:p w:rsidR="007D6ADB" w:rsidRDefault="007D6ADB" w:rsidP="00091004">
      <w:pPr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="00DA6064">
        <w:rPr>
          <w:b/>
        </w:rPr>
        <w:t xml:space="preserve">          к  Постановлению  от 10.01.2017</w:t>
      </w:r>
      <w:r w:rsidR="0059263C">
        <w:rPr>
          <w:b/>
        </w:rPr>
        <w:t xml:space="preserve"> № 01</w:t>
      </w:r>
      <w:r>
        <w:rPr>
          <w:b/>
        </w:rPr>
        <w:t>-П</w:t>
      </w:r>
    </w:p>
    <w:p w:rsidR="007D6ADB" w:rsidRDefault="007D6ADB" w:rsidP="00091004">
      <w:pPr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="00DA6064">
        <w:rPr>
          <w:b/>
        </w:rPr>
        <w:t xml:space="preserve">               </w:t>
      </w:r>
      <w:r>
        <w:rPr>
          <w:b/>
        </w:rPr>
        <w:t>Расчет стоимости тарифа (1 тонна/</w:t>
      </w:r>
      <w:proofErr w:type="gramStart"/>
      <w:r>
        <w:rPr>
          <w:b/>
        </w:rPr>
        <w:t>км</w:t>
      </w:r>
      <w:proofErr w:type="gramEnd"/>
      <w:r>
        <w:rPr>
          <w:b/>
        </w:rPr>
        <w:t>.)</w:t>
      </w:r>
    </w:p>
    <w:p w:rsidR="007D6ADB" w:rsidRDefault="00DA6064" w:rsidP="00DA606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7D6ADB">
        <w:rPr>
          <w:b/>
        </w:rPr>
        <w:t xml:space="preserve">по доставке твердого топлива населению </w:t>
      </w:r>
    </w:p>
    <w:p w:rsidR="007D6ADB" w:rsidRDefault="007D6ADB" w:rsidP="00091004">
      <w:pPr>
        <w:jc w:val="center"/>
        <w:rPr>
          <w:b/>
        </w:rPr>
      </w:pPr>
      <w:r>
        <w:rPr>
          <w:b/>
        </w:rPr>
        <w:t xml:space="preserve">                                                            автомобильным транспортом</w:t>
      </w:r>
    </w:p>
    <w:p w:rsidR="007D6ADB" w:rsidRDefault="007D6ADB" w:rsidP="00091004">
      <w:pPr>
        <w:jc w:val="center"/>
        <w:rPr>
          <w:b/>
        </w:rPr>
      </w:pPr>
      <w:r>
        <w:rPr>
          <w:b/>
        </w:rPr>
        <w:t xml:space="preserve">                                                                 по </w:t>
      </w:r>
      <w:proofErr w:type="spellStart"/>
      <w:r>
        <w:rPr>
          <w:b/>
        </w:rPr>
        <w:t>Черемушинскому</w:t>
      </w:r>
      <w:proofErr w:type="spellEnd"/>
      <w:r>
        <w:rPr>
          <w:b/>
        </w:rPr>
        <w:t xml:space="preserve"> сельсовету.</w:t>
      </w:r>
    </w:p>
    <w:p w:rsidR="007D6ADB" w:rsidRDefault="007D6ADB" w:rsidP="00091004">
      <w:pPr>
        <w:jc w:val="right"/>
        <w:rPr>
          <w:b/>
        </w:rPr>
      </w:pPr>
    </w:p>
    <w:p w:rsidR="007D6ADB" w:rsidRDefault="007D6ADB" w:rsidP="00091004">
      <w:pPr>
        <w:jc w:val="both"/>
      </w:pPr>
      <w:r>
        <w:t>Исходные данные:</w:t>
      </w:r>
    </w:p>
    <w:p w:rsidR="007D6ADB" w:rsidRDefault="007D6ADB" w:rsidP="00091004">
      <w:pPr>
        <w:jc w:val="both"/>
      </w:pPr>
      <w:r>
        <w:t>Доставка автомобилем ГАЗ 53 (самосвал бензиновый);</w:t>
      </w:r>
    </w:p>
    <w:p w:rsidR="007D6ADB" w:rsidRDefault="007D6ADB" w:rsidP="00091004">
      <w:pPr>
        <w:jc w:val="both"/>
      </w:pPr>
      <w:r>
        <w:t>Группа дорог: 2;</w:t>
      </w:r>
    </w:p>
    <w:p w:rsidR="007D6ADB" w:rsidRDefault="007D6ADB" w:rsidP="00091004">
      <w:pPr>
        <w:jc w:val="both"/>
      </w:pPr>
      <w:r>
        <w:t>Средняя скорость 37 км/час;</w:t>
      </w:r>
    </w:p>
    <w:p w:rsidR="007D6ADB" w:rsidRDefault="007D6ADB" w:rsidP="00091004">
      <w:pPr>
        <w:jc w:val="both"/>
      </w:pPr>
      <w:r>
        <w:t>Плановый фонд рабочего времени: 249 рабочих дней, годовая норма рабочих часов 1986 часов</w:t>
      </w:r>
      <w:proofErr w:type="gramStart"/>
      <w:r>
        <w:t xml:space="preserve">., </w:t>
      </w:r>
      <w:proofErr w:type="gramEnd"/>
      <w:r>
        <w:t>среднемесячная норма рабочих часов 165,5 час.;</w:t>
      </w:r>
    </w:p>
    <w:p w:rsidR="007D6ADB" w:rsidRDefault="007D6ADB" w:rsidP="00091004">
      <w:pPr>
        <w:jc w:val="both"/>
      </w:pPr>
      <w:r>
        <w:t>Класс груза: 1 класс (коэффициент 1,0);</w:t>
      </w:r>
    </w:p>
    <w:p w:rsidR="007D6ADB" w:rsidRDefault="007D6ADB" w:rsidP="00091004">
      <w:pPr>
        <w:jc w:val="both"/>
      </w:pPr>
      <w:r>
        <w:t>Грузоподъемность с учетом класса груза: 4 тонны;</w:t>
      </w:r>
    </w:p>
    <w:p w:rsidR="007D6ADB" w:rsidRDefault="007D6ADB" w:rsidP="00091004">
      <w:pPr>
        <w:jc w:val="both"/>
      </w:pPr>
      <w:r>
        <w:t>Среднегодовой пробег автомобиля: 40000 км/год/12 мес., 3333./ мес.;</w:t>
      </w:r>
    </w:p>
    <w:p w:rsidR="007D6ADB" w:rsidRDefault="007D6ADB" w:rsidP="00091004">
      <w:pPr>
        <w:jc w:val="both"/>
      </w:pPr>
      <w:r>
        <w:t>Восстановительная стоимость автомобиля: 450000 рублей.</w:t>
      </w:r>
    </w:p>
    <w:p w:rsidR="007D6ADB" w:rsidRDefault="007D6ADB" w:rsidP="00091004">
      <w:pPr>
        <w:jc w:val="both"/>
      </w:pPr>
      <w:r>
        <w:t xml:space="preserve">Плановый месячный объем </w:t>
      </w:r>
      <w:proofErr w:type="spellStart"/>
      <w:r>
        <w:t>тонно</w:t>
      </w:r>
      <w:proofErr w:type="spellEnd"/>
      <w:r>
        <w:t xml:space="preserve">- километров:3333 км.:2 В один конец с грузом) = </w:t>
      </w:r>
      <w:smartTag w:uri="urn:schemas-microsoft-com:office:smarttags" w:element="metricconverter">
        <w:smartTagPr>
          <w:attr w:name="ProductID" w:val="1666,5 км"/>
        </w:smartTagPr>
        <w:r>
          <w:t xml:space="preserve">1666,5 </w:t>
        </w:r>
        <w:proofErr w:type="spellStart"/>
        <w:r>
          <w:t>км</w:t>
        </w:r>
      </w:smartTag>
      <w:proofErr w:type="gramStart"/>
      <w:r>
        <w:t>.х</w:t>
      </w:r>
      <w:proofErr w:type="spellEnd"/>
      <w:proofErr w:type="gramEnd"/>
      <w:r>
        <w:t xml:space="preserve"> 4 т. )грузоподъемность) 6666 т./км.</w:t>
      </w:r>
    </w:p>
    <w:p w:rsidR="007D6ADB" w:rsidRDefault="007D6ADB" w:rsidP="00091004">
      <w:pPr>
        <w:jc w:val="both"/>
      </w:pPr>
    </w:p>
    <w:p w:rsidR="007D6ADB" w:rsidRDefault="007D6ADB" w:rsidP="00091004">
      <w:pPr>
        <w:ind w:firstLine="708"/>
        <w:jc w:val="both"/>
        <w:rPr>
          <w:b/>
        </w:rPr>
      </w:pPr>
      <w:r>
        <w:rPr>
          <w:b/>
        </w:rPr>
        <w:t>Фонд месячной заработной платы:</w:t>
      </w:r>
    </w:p>
    <w:p w:rsidR="007D6ADB" w:rsidRDefault="00FD104D" w:rsidP="00091004">
      <w:pPr>
        <w:jc w:val="both"/>
      </w:pPr>
      <w:r>
        <w:t>12000</w:t>
      </w:r>
      <w:r w:rsidR="007D6ADB">
        <w:t xml:space="preserve"> руб. – ставка рабочего 1 разряда;</w:t>
      </w:r>
    </w:p>
    <w:p w:rsidR="007D6ADB" w:rsidRDefault="007D6ADB" w:rsidP="00091004">
      <w:pPr>
        <w:jc w:val="both"/>
      </w:pPr>
      <w:r>
        <w:t xml:space="preserve">1,35 – </w:t>
      </w:r>
      <w:proofErr w:type="spellStart"/>
      <w:r>
        <w:t>межразрядный</w:t>
      </w:r>
      <w:proofErr w:type="spellEnd"/>
      <w:r>
        <w:t xml:space="preserve"> коэффициент</w:t>
      </w:r>
    </w:p>
    <w:p w:rsidR="007D6ADB" w:rsidRDefault="007D6ADB" w:rsidP="00091004">
      <w:pPr>
        <w:jc w:val="both"/>
      </w:pPr>
      <w:r>
        <w:t>1,6 – районный коэффициент</w:t>
      </w:r>
      <w:r>
        <w:tab/>
      </w:r>
    </w:p>
    <w:p w:rsidR="007D6ADB" w:rsidRDefault="007D6ADB" w:rsidP="00091004">
      <w:pPr>
        <w:jc w:val="both"/>
      </w:pPr>
      <w:r>
        <w:t>1,4 – коэффициент фонда премирования;</w:t>
      </w:r>
    </w:p>
    <w:p w:rsidR="007D6ADB" w:rsidRDefault="007D6ADB" w:rsidP="00091004">
      <w:pPr>
        <w:jc w:val="both"/>
      </w:pPr>
      <w:r>
        <w:t>1.117% - отчисления на создание резерва отпусков.</w:t>
      </w:r>
    </w:p>
    <w:p w:rsidR="007D6ADB" w:rsidRDefault="00FD104D" w:rsidP="00091004">
      <w:pPr>
        <w:jc w:val="both"/>
        <w:rPr>
          <w:b/>
        </w:rPr>
      </w:pPr>
      <w:r>
        <w:t>12000</w:t>
      </w:r>
      <w:r w:rsidR="007D6ADB">
        <w:t>руб</w:t>
      </w:r>
      <w:proofErr w:type="gramStart"/>
      <w:r w:rsidR="007D6ADB">
        <w:t>.х</w:t>
      </w:r>
      <w:proofErr w:type="gramEnd"/>
      <w:r w:rsidR="007D6ADB">
        <w:t xml:space="preserve"> 1,35 </w:t>
      </w:r>
      <w:proofErr w:type="spellStart"/>
      <w:r w:rsidR="007D6ADB">
        <w:t>х</w:t>
      </w:r>
      <w:proofErr w:type="spellEnd"/>
      <w:r w:rsidR="007D6ADB">
        <w:t xml:space="preserve"> 1,6 </w:t>
      </w:r>
      <w:proofErr w:type="spellStart"/>
      <w:r w:rsidR="007D6ADB">
        <w:t>х</w:t>
      </w:r>
      <w:proofErr w:type="spellEnd"/>
      <w:r w:rsidR="007D6ADB">
        <w:t xml:space="preserve"> 1,4 </w:t>
      </w:r>
      <w:proofErr w:type="spellStart"/>
      <w:r w:rsidR="007D6ADB">
        <w:t>х</w:t>
      </w:r>
      <w:proofErr w:type="spellEnd"/>
      <w:r w:rsidR="007D6ADB">
        <w:t xml:space="preserve"> 1,117 </w:t>
      </w:r>
      <w:r w:rsidR="0059263C">
        <w:rPr>
          <w:b/>
        </w:rPr>
        <w:t xml:space="preserve">= </w:t>
      </w:r>
      <w:r>
        <w:rPr>
          <w:b/>
        </w:rPr>
        <w:t xml:space="preserve">40533 </w:t>
      </w:r>
      <w:r w:rsidR="007D6ADB">
        <w:rPr>
          <w:b/>
        </w:rPr>
        <w:t>руб.;</w:t>
      </w:r>
    </w:p>
    <w:p w:rsidR="007D6ADB" w:rsidRDefault="007D6ADB" w:rsidP="00091004">
      <w:pPr>
        <w:jc w:val="both"/>
      </w:pPr>
    </w:p>
    <w:p w:rsidR="007D6ADB" w:rsidRDefault="007D6ADB" w:rsidP="00091004">
      <w:pPr>
        <w:ind w:firstLine="708"/>
        <w:jc w:val="both"/>
        <w:rPr>
          <w:b/>
        </w:rPr>
      </w:pPr>
      <w:r>
        <w:rPr>
          <w:b/>
        </w:rPr>
        <w:t>Отчисления на социальные нужды 34,2%:</w:t>
      </w:r>
    </w:p>
    <w:p w:rsidR="007D6ADB" w:rsidRDefault="00FD104D" w:rsidP="00091004">
      <w:pPr>
        <w:jc w:val="both"/>
      </w:pPr>
      <w:r>
        <w:t xml:space="preserve"> 40533</w:t>
      </w:r>
      <w:r w:rsidR="007D6ADB">
        <w:t xml:space="preserve"> руб. </w:t>
      </w:r>
      <w:proofErr w:type="spellStart"/>
      <w:r w:rsidR="007D6ADB">
        <w:t>х</w:t>
      </w:r>
      <w:proofErr w:type="spellEnd"/>
      <w:r w:rsidR="007D6ADB">
        <w:t xml:space="preserve"> 14%/100 </w:t>
      </w:r>
      <w:r>
        <w:rPr>
          <w:b/>
        </w:rPr>
        <w:t xml:space="preserve">= 5674,6 </w:t>
      </w:r>
      <w:r w:rsidR="0059263C">
        <w:rPr>
          <w:b/>
        </w:rPr>
        <w:t xml:space="preserve"> </w:t>
      </w:r>
      <w:r w:rsidR="007D6ADB">
        <w:rPr>
          <w:b/>
        </w:rPr>
        <w:t>руб.;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  <w:r>
        <w:rPr>
          <w:b/>
        </w:rPr>
        <w:t xml:space="preserve">Амортизационные отчисления </w:t>
      </w:r>
      <w:r>
        <w:t>(пробег автомобиля 250 -350 тыс. км)</w:t>
      </w:r>
    </w:p>
    <w:p w:rsidR="007D6ADB" w:rsidRDefault="007D6ADB" w:rsidP="00091004">
      <w:pPr>
        <w:jc w:val="both"/>
      </w:pPr>
      <w:r>
        <w:t xml:space="preserve">:0,25/1000 км </w:t>
      </w:r>
      <w:proofErr w:type="spellStart"/>
      <w:r>
        <w:t>х</w:t>
      </w:r>
      <w:proofErr w:type="spellEnd"/>
      <w:r>
        <w:t xml:space="preserve"> 450000 </w:t>
      </w:r>
      <w:proofErr w:type="spellStart"/>
      <w:r>
        <w:t>руб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3333 км"/>
        </w:smartTagPr>
        <w:r>
          <w:t>3333 км</w:t>
        </w:r>
      </w:smartTag>
      <w:r>
        <w:t xml:space="preserve">. = </w:t>
      </w:r>
      <w:r>
        <w:rPr>
          <w:b/>
        </w:rPr>
        <w:t>2999,7 руб.;</w:t>
      </w:r>
    </w:p>
    <w:p w:rsidR="007D6ADB" w:rsidRDefault="007D6ADB" w:rsidP="00091004">
      <w:pPr>
        <w:jc w:val="both"/>
      </w:pPr>
    </w:p>
    <w:p w:rsidR="007D6ADB" w:rsidRDefault="007D6ADB" w:rsidP="00091004">
      <w:pPr>
        <w:ind w:firstLine="708"/>
        <w:jc w:val="both"/>
        <w:rPr>
          <w:b/>
        </w:rPr>
      </w:pPr>
      <w:r>
        <w:rPr>
          <w:b/>
        </w:rPr>
        <w:t>Норма расхода ГСМ</w:t>
      </w:r>
      <w:r>
        <w:t xml:space="preserve"> (зимняя + летняя): бензин</w:t>
      </w:r>
      <w:proofErr w:type="gramStart"/>
      <w:r>
        <w:t xml:space="preserve"> А</w:t>
      </w:r>
      <w:proofErr w:type="gramEnd"/>
      <w:r>
        <w:t xml:space="preserve"> 92 (зимняя 28лх1,15х5,5 мес. + летняя 28 </w:t>
      </w:r>
      <w:proofErr w:type="spellStart"/>
      <w:r>
        <w:t>х</w:t>
      </w:r>
      <w:proofErr w:type="spellEnd"/>
      <w:r>
        <w:t xml:space="preserve"> 6,5 </w:t>
      </w:r>
      <w:proofErr w:type="spellStart"/>
      <w:r>
        <w:t>мес.=</w:t>
      </w:r>
      <w:proofErr w:type="spellEnd"/>
      <w:r w:rsidR="0059263C">
        <w:t xml:space="preserve"> 359л.) / 12 </w:t>
      </w:r>
      <w:proofErr w:type="spellStart"/>
      <w:r w:rsidR="0059263C">
        <w:t>мес.=</w:t>
      </w:r>
      <w:proofErr w:type="spellEnd"/>
      <w:r w:rsidR="0059263C">
        <w:t xml:space="preserve"> (29,9л </w:t>
      </w:r>
      <w:proofErr w:type="spellStart"/>
      <w:r w:rsidR="0059263C">
        <w:t>х</w:t>
      </w:r>
      <w:proofErr w:type="spellEnd"/>
      <w:r w:rsidR="0059263C">
        <w:t xml:space="preserve"> 35,5 руб. =1061,45 руб.) /100 км. + (2.2х 35,5=78,1 руб.) /100= 11,40</w:t>
      </w:r>
      <w:r>
        <w:t xml:space="preserve"> руб. </w:t>
      </w:r>
      <w:proofErr w:type="spellStart"/>
      <w:r>
        <w:t>х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3333 км"/>
        </w:smartTagPr>
        <w:r>
          <w:t xml:space="preserve">3333 </w:t>
        </w:r>
        <w:proofErr w:type="spellStart"/>
        <w:r>
          <w:t>км</w:t>
        </w:r>
      </w:smartTag>
      <w:r>
        <w:t>.=</w:t>
      </w:r>
      <w:proofErr w:type="spellEnd"/>
      <w:r>
        <w:t xml:space="preserve"> </w:t>
      </w:r>
      <w:r w:rsidR="0059263C">
        <w:rPr>
          <w:b/>
        </w:rPr>
        <w:t xml:space="preserve">37996 </w:t>
      </w:r>
      <w:r>
        <w:rPr>
          <w:b/>
        </w:rPr>
        <w:t>руб.;</w:t>
      </w:r>
    </w:p>
    <w:p w:rsidR="007D6ADB" w:rsidRDefault="007D6ADB" w:rsidP="00091004">
      <w:pPr>
        <w:ind w:firstLine="708"/>
        <w:jc w:val="both"/>
      </w:pPr>
    </w:p>
    <w:p w:rsidR="007D6ADB" w:rsidRDefault="007D6ADB" w:rsidP="00091004">
      <w:pPr>
        <w:ind w:firstLine="708"/>
        <w:jc w:val="both"/>
      </w:pPr>
      <w:r>
        <w:rPr>
          <w:b/>
        </w:rPr>
        <w:t>Норма расхода  ГСМ самосвал</w:t>
      </w:r>
      <w:r>
        <w:t xml:space="preserve"> (зимняя + летняя):  Бензин (</w:t>
      </w:r>
      <w:proofErr w:type="gramStart"/>
      <w:r>
        <w:t>зимняя</w:t>
      </w:r>
      <w:proofErr w:type="gramEnd"/>
      <w:r>
        <w:t xml:space="preserve"> 0,25л. </w:t>
      </w:r>
      <w:proofErr w:type="spellStart"/>
      <w:r>
        <w:t>х</w:t>
      </w:r>
      <w:proofErr w:type="spellEnd"/>
      <w:r>
        <w:t xml:space="preserve"> 1,15 = 0,29л. х5,5 мес. + летняя 0,25л </w:t>
      </w:r>
      <w:proofErr w:type="spellStart"/>
      <w:r>
        <w:t>х</w:t>
      </w:r>
      <w:proofErr w:type="spellEnd"/>
      <w:r>
        <w:t xml:space="preserve"> 6,5 мес.) = </w:t>
      </w:r>
      <w:smartTag w:uri="urn:schemas-microsoft-com:office:smarttags" w:element="metricconverter">
        <w:smartTagPr>
          <w:attr w:name="ProductID" w:val="3,2 л"/>
        </w:smartTagPr>
        <w:r>
          <w:t>3,2 л</w:t>
        </w:r>
      </w:smartTag>
      <w:r>
        <w:t xml:space="preserve">./12 мес./100 км. = </w:t>
      </w:r>
      <w:smartTag w:uri="urn:schemas-microsoft-com:office:smarttags" w:element="metricconverter">
        <w:smartTagPr>
          <w:attr w:name="ProductID" w:val="0,0027 л"/>
        </w:smartTagPr>
        <w:r>
          <w:t>0,0027 л</w:t>
        </w:r>
      </w:smartTag>
      <w:r w:rsidR="0059263C">
        <w:t xml:space="preserve">. </w:t>
      </w:r>
      <w:proofErr w:type="spellStart"/>
      <w:r w:rsidR="0059263C">
        <w:t>х</w:t>
      </w:r>
      <w:proofErr w:type="spellEnd"/>
      <w:r w:rsidR="0059263C">
        <w:t xml:space="preserve"> 35,5 руб. =0,096</w:t>
      </w:r>
      <w:r>
        <w:t xml:space="preserve"> </w:t>
      </w:r>
      <w:proofErr w:type="spellStart"/>
      <w:r>
        <w:t>руб</w:t>
      </w:r>
      <w:proofErr w:type="spellEnd"/>
      <w:r>
        <w:t xml:space="preserve"> х3333 км = </w:t>
      </w:r>
      <w:r w:rsidR="0059263C">
        <w:rPr>
          <w:b/>
        </w:rPr>
        <w:t>320</w:t>
      </w:r>
      <w:r>
        <w:rPr>
          <w:b/>
        </w:rPr>
        <w:t xml:space="preserve"> руб</w:t>
      </w:r>
      <w:r>
        <w:t>.;</w:t>
      </w:r>
    </w:p>
    <w:p w:rsidR="007D6ADB" w:rsidRDefault="007D6ADB" w:rsidP="00091004">
      <w:pPr>
        <w:ind w:firstLine="708"/>
        <w:jc w:val="both"/>
      </w:pPr>
    </w:p>
    <w:p w:rsidR="007D6ADB" w:rsidRDefault="007D6ADB" w:rsidP="00091004">
      <w:pPr>
        <w:ind w:firstLine="708"/>
        <w:jc w:val="both"/>
        <w:rPr>
          <w:b/>
        </w:rPr>
      </w:pPr>
      <w:r>
        <w:rPr>
          <w:b/>
        </w:rPr>
        <w:t>Норма расхода масел</w:t>
      </w:r>
      <w:r>
        <w:t xml:space="preserve"> </w:t>
      </w:r>
      <w:r w:rsidR="0059263C">
        <w:t>(105 от стоимости ГСМ): 37996руб. +320 руб. = 38316</w:t>
      </w:r>
      <w:r>
        <w:t xml:space="preserve"> руб. </w:t>
      </w:r>
      <w:proofErr w:type="spellStart"/>
      <w:r>
        <w:t>х</w:t>
      </w:r>
      <w:proofErr w:type="spellEnd"/>
      <w:r>
        <w:t xml:space="preserve"> 10% /100 = </w:t>
      </w:r>
      <w:r w:rsidR="0059263C">
        <w:rPr>
          <w:b/>
        </w:rPr>
        <w:t xml:space="preserve"> 3831,6</w:t>
      </w:r>
      <w:r>
        <w:rPr>
          <w:b/>
        </w:rPr>
        <w:t>;</w:t>
      </w:r>
    </w:p>
    <w:p w:rsidR="007D6ADB" w:rsidRDefault="007D6ADB" w:rsidP="00091004">
      <w:pPr>
        <w:ind w:firstLine="708"/>
        <w:jc w:val="both"/>
      </w:pPr>
    </w:p>
    <w:p w:rsidR="007D6ADB" w:rsidRDefault="007D6ADB" w:rsidP="00091004">
      <w:pPr>
        <w:ind w:firstLine="708"/>
        <w:jc w:val="both"/>
      </w:pPr>
      <w:r>
        <w:rPr>
          <w:b/>
        </w:rPr>
        <w:t>Вспомогательные материалы</w:t>
      </w:r>
      <w:r w:rsidR="0059263C">
        <w:t>: (от ГСМ 5%): 37996 руб. +320 руб. + 38316</w:t>
      </w:r>
      <w:r>
        <w:t xml:space="preserve"> руб. х5%/100 =</w:t>
      </w:r>
      <w:r w:rsidR="0059263C">
        <w:rPr>
          <w:b/>
        </w:rPr>
        <w:t xml:space="preserve">3831,6 </w:t>
      </w:r>
      <w:r>
        <w:rPr>
          <w:b/>
        </w:rPr>
        <w:t>руб.;</w:t>
      </w:r>
    </w:p>
    <w:p w:rsidR="007D6ADB" w:rsidRDefault="007D6ADB" w:rsidP="00091004">
      <w:pPr>
        <w:ind w:firstLine="708"/>
        <w:jc w:val="both"/>
      </w:pPr>
      <w:r>
        <w:t xml:space="preserve"> </w:t>
      </w:r>
    </w:p>
    <w:p w:rsidR="007D6ADB" w:rsidRDefault="007D6ADB" w:rsidP="00091004">
      <w:pPr>
        <w:ind w:firstLine="708"/>
        <w:jc w:val="both"/>
        <w:rPr>
          <w:b/>
        </w:rPr>
      </w:pPr>
      <w:r>
        <w:rPr>
          <w:b/>
        </w:rPr>
        <w:t>Запасные части</w:t>
      </w:r>
      <w:r w:rsidR="0059263C">
        <w:t xml:space="preserve"> (20% от ГСМ): 37996 руб. + 320 </w:t>
      </w:r>
      <w:proofErr w:type="spellStart"/>
      <w:r w:rsidR="0059263C">
        <w:t>руб.=</w:t>
      </w:r>
      <w:proofErr w:type="spellEnd"/>
      <w:r w:rsidR="0059263C">
        <w:t xml:space="preserve"> 38316</w:t>
      </w:r>
      <w:r>
        <w:t xml:space="preserve"> руб. </w:t>
      </w:r>
      <w:proofErr w:type="spellStart"/>
      <w:r>
        <w:t>х</w:t>
      </w:r>
      <w:proofErr w:type="spellEnd"/>
      <w:r>
        <w:t xml:space="preserve"> 20 % /100 =</w:t>
      </w:r>
      <w:r w:rsidR="0059263C">
        <w:rPr>
          <w:b/>
        </w:rPr>
        <w:t>7663,2</w:t>
      </w:r>
      <w:r>
        <w:rPr>
          <w:b/>
        </w:rPr>
        <w:t>;</w:t>
      </w:r>
    </w:p>
    <w:p w:rsidR="007D6ADB" w:rsidRDefault="007D6ADB" w:rsidP="00091004">
      <w:pPr>
        <w:ind w:firstLine="708"/>
        <w:jc w:val="both"/>
      </w:pPr>
    </w:p>
    <w:p w:rsidR="007D6ADB" w:rsidRDefault="007D6ADB" w:rsidP="00091004">
      <w:pPr>
        <w:ind w:firstLine="708"/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  <w:rPr>
          <w:b/>
        </w:rPr>
      </w:pPr>
      <w:r>
        <w:tab/>
      </w:r>
      <w:r>
        <w:rPr>
          <w:b/>
        </w:rPr>
        <w:t xml:space="preserve">Норма затрат на </w:t>
      </w:r>
      <w:proofErr w:type="gramStart"/>
      <w:r>
        <w:rPr>
          <w:b/>
        </w:rPr>
        <w:t>ТР</w:t>
      </w:r>
      <w:proofErr w:type="gramEnd"/>
      <w:r>
        <w:rPr>
          <w:b/>
        </w:rPr>
        <w:t xml:space="preserve"> и ТО</w:t>
      </w:r>
      <w:r>
        <w:t xml:space="preserve"> (27% от вспомогательных мате</w:t>
      </w:r>
      <w:r w:rsidR="0059263C">
        <w:t>риалов и запасных частей) 3831,6 руб. +7663,2</w:t>
      </w:r>
      <w:r>
        <w:t xml:space="preserve"> </w:t>
      </w:r>
      <w:proofErr w:type="spellStart"/>
      <w:r>
        <w:t>руб.=</w:t>
      </w:r>
      <w:proofErr w:type="spellEnd"/>
      <w:r>
        <w:t xml:space="preserve"> </w:t>
      </w:r>
      <w:r w:rsidR="0059263C">
        <w:rPr>
          <w:b/>
        </w:rPr>
        <w:t>11495</w:t>
      </w:r>
      <w:r>
        <w:rPr>
          <w:b/>
        </w:rPr>
        <w:t>;</w:t>
      </w:r>
    </w:p>
    <w:p w:rsidR="007D6ADB" w:rsidRDefault="007D6ADB" w:rsidP="00091004">
      <w:pPr>
        <w:jc w:val="both"/>
        <w:rPr>
          <w:b/>
        </w:rPr>
      </w:pPr>
      <w:r>
        <w:tab/>
      </w:r>
      <w:r>
        <w:rPr>
          <w:b/>
        </w:rPr>
        <w:t>Износ резины</w:t>
      </w:r>
      <w:r>
        <w:t xml:space="preserve">: </w:t>
      </w:r>
      <w:smartTag w:uri="urn:schemas-microsoft-com:office:smarttags" w:element="metricconverter">
        <w:smartTagPr>
          <w:attr w:name="ProductID" w:val="60000 км"/>
        </w:smartTagPr>
        <w:r>
          <w:t>60000 км</w:t>
        </w:r>
      </w:smartTag>
      <w:r>
        <w:t xml:space="preserve"> или 1,1% к стоимости комплекта на </w:t>
      </w:r>
      <w:smartTag w:uri="urn:schemas-microsoft-com:office:smarttags" w:element="metricconverter">
        <w:smartTagPr>
          <w:attr w:name="ProductID" w:val="1000 км"/>
        </w:smartTagPr>
        <w:r>
          <w:t>1000 км</w:t>
        </w:r>
      </w:smartTag>
      <w:r>
        <w:t xml:space="preserve">. (1,1 % </w:t>
      </w:r>
      <w:proofErr w:type="spellStart"/>
      <w:r>
        <w:t>х</w:t>
      </w:r>
      <w:proofErr w:type="spellEnd"/>
      <w:r>
        <w:t xml:space="preserve"> 6 колес </w:t>
      </w:r>
      <w:proofErr w:type="spellStart"/>
      <w:r>
        <w:t>х</w:t>
      </w:r>
      <w:proofErr w:type="spellEnd"/>
      <w:r>
        <w:t xml:space="preserve"> 6000 руб.) /100/1000 км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х</w:t>
      </w:r>
      <w:proofErr w:type="spellEnd"/>
      <w:proofErr w:type="gramEnd"/>
      <w:r>
        <w:t xml:space="preserve"> </w:t>
      </w:r>
      <w:smartTag w:uri="urn:schemas-microsoft-com:office:smarttags" w:element="metricconverter">
        <w:smartTagPr>
          <w:attr w:name="ProductID" w:val="3333 км"/>
        </w:smartTagPr>
        <w:r>
          <w:t xml:space="preserve">3333 </w:t>
        </w:r>
        <w:proofErr w:type="spellStart"/>
        <w:r>
          <w:t>км</w:t>
        </w:r>
      </w:smartTag>
      <w:r>
        <w:t>.=</w:t>
      </w:r>
      <w:proofErr w:type="spellEnd"/>
      <w:r>
        <w:t xml:space="preserve"> </w:t>
      </w:r>
      <w:r>
        <w:rPr>
          <w:b/>
        </w:rPr>
        <w:t>1319,9 руб.;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  <w:rPr>
          <w:b/>
        </w:rPr>
      </w:pPr>
      <w:r>
        <w:tab/>
      </w:r>
      <w:r>
        <w:rPr>
          <w:b/>
        </w:rPr>
        <w:t>Накладные расходы</w:t>
      </w:r>
      <w:r>
        <w:t xml:space="preserve"> (100% от заработной платы)</w:t>
      </w:r>
      <w:proofErr w:type="gramStart"/>
      <w:r>
        <w:t xml:space="preserve"> :</w:t>
      </w:r>
      <w:proofErr w:type="gramEnd"/>
      <w:r w:rsidR="00881E6C">
        <w:rPr>
          <w:b/>
        </w:rPr>
        <w:t xml:space="preserve"> 40533</w:t>
      </w:r>
      <w:r w:rsidR="0059263C">
        <w:rPr>
          <w:b/>
        </w:rPr>
        <w:t xml:space="preserve"> </w:t>
      </w:r>
    </w:p>
    <w:p w:rsidR="007D6ADB" w:rsidRDefault="007D6ADB" w:rsidP="00091004">
      <w:pPr>
        <w:jc w:val="both"/>
      </w:pPr>
    </w:p>
    <w:p w:rsidR="007D6ADB" w:rsidRPr="00C9036D" w:rsidRDefault="007D6ADB" w:rsidP="00881E6C">
      <w:pPr>
        <w:rPr>
          <w:b/>
        </w:rPr>
      </w:pPr>
      <w:r>
        <w:tab/>
      </w:r>
      <w:r w:rsidR="00881E6C">
        <w:rPr>
          <w:b/>
        </w:rPr>
        <w:t xml:space="preserve">Итого </w:t>
      </w:r>
      <w:r>
        <w:rPr>
          <w:b/>
        </w:rPr>
        <w:t>затрат</w:t>
      </w:r>
      <w:r>
        <w:t xml:space="preserve">:       </w:t>
      </w:r>
      <w:r w:rsidR="00881E6C">
        <w:rPr>
          <w:b/>
        </w:rPr>
        <w:t>40533+5674,6</w:t>
      </w:r>
      <w:r w:rsidR="0059263C">
        <w:rPr>
          <w:b/>
        </w:rPr>
        <w:t>+2999,7+37996+320+3831,6+383</w:t>
      </w:r>
      <w:r w:rsidR="00881E6C">
        <w:rPr>
          <w:b/>
        </w:rPr>
        <w:t>1,6+7663,2+11495+1319,9=115664,6</w:t>
      </w:r>
    </w:p>
    <w:p w:rsidR="007D6ADB" w:rsidRDefault="007D6ADB" w:rsidP="00091004">
      <w:pPr>
        <w:jc w:val="both"/>
      </w:pPr>
      <w:r>
        <w:tab/>
      </w:r>
    </w:p>
    <w:p w:rsidR="007D6ADB" w:rsidRDefault="007D6ADB" w:rsidP="00C9036D">
      <w:pPr>
        <w:ind w:firstLine="708"/>
        <w:jc w:val="both"/>
      </w:pPr>
      <w:r>
        <w:rPr>
          <w:b/>
        </w:rPr>
        <w:t>Рентабельность 20%:</w:t>
      </w:r>
      <w:r w:rsidR="00881E6C">
        <w:rPr>
          <w:b/>
        </w:rPr>
        <w:t>11564,6</w:t>
      </w:r>
      <w:r w:rsidR="00881E6C">
        <w:t xml:space="preserve"> </w:t>
      </w:r>
      <w:proofErr w:type="spellStart"/>
      <w:r w:rsidR="00881E6C">
        <w:t>руб</w:t>
      </w:r>
      <w:proofErr w:type="gramStart"/>
      <w:r w:rsidR="00881E6C">
        <w:t>.х</w:t>
      </w:r>
      <w:proofErr w:type="spellEnd"/>
      <w:proofErr w:type="gramEnd"/>
      <w:r w:rsidR="00881E6C">
        <w:t xml:space="preserve"> 20% /100 =23132,9 </w:t>
      </w:r>
      <w:r>
        <w:t>руб.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  <w:rPr>
          <w:b/>
        </w:rPr>
      </w:pPr>
      <w:r>
        <w:tab/>
      </w:r>
      <w:r>
        <w:rPr>
          <w:b/>
        </w:rPr>
        <w:t>Всего затрат с рентаб</w:t>
      </w:r>
      <w:r w:rsidR="00881E6C">
        <w:rPr>
          <w:b/>
        </w:rPr>
        <w:t>ельностью: 115664,6руб. +23132,9 руб. = 138797,5</w:t>
      </w:r>
      <w:r>
        <w:rPr>
          <w:b/>
        </w:rPr>
        <w:t xml:space="preserve"> руб.;</w:t>
      </w:r>
    </w:p>
    <w:p w:rsidR="007D6ADB" w:rsidRDefault="007D6ADB" w:rsidP="00091004">
      <w:pPr>
        <w:jc w:val="both"/>
        <w:rPr>
          <w:b/>
        </w:rPr>
      </w:pPr>
    </w:p>
    <w:p w:rsidR="007D6ADB" w:rsidRDefault="007D6ADB" w:rsidP="00091004">
      <w:pPr>
        <w:jc w:val="both"/>
        <w:rPr>
          <w:b/>
        </w:rPr>
      </w:pPr>
      <w:r>
        <w:tab/>
      </w:r>
      <w:r w:rsidR="00881E6C">
        <w:rPr>
          <w:b/>
        </w:rPr>
        <w:t>Себестоимость 1 т./км. 138797,5 руб.: 6666 т./км. = 20,8 руб. с НДС (18%) 24</w:t>
      </w:r>
      <w:r w:rsidR="0059263C">
        <w:rPr>
          <w:b/>
        </w:rPr>
        <w:t>,5</w:t>
      </w:r>
    </w:p>
    <w:p w:rsidR="007D6ADB" w:rsidRDefault="007D6ADB" w:rsidP="00091004">
      <w:pPr>
        <w:jc w:val="both"/>
        <w:rPr>
          <w:b/>
        </w:rPr>
      </w:pPr>
    </w:p>
    <w:p w:rsidR="007D6ADB" w:rsidRDefault="007D6ADB" w:rsidP="00091004">
      <w:pPr>
        <w:jc w:val="both"/>
        <w:rPr>
          <w:b/>
        </w:rPr>
      </w:pPr>
    </w:p>
    <w:p w:rsidR="007D6ADB" w:rsidRDefault="007D6ADB" w:rsidP="00091004">
      <w:pPr>
        <w:jc w:val="both"/>
      </w:pPr>
      <w:r>
        <w:t xml:space="preserve"> 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 Лыкова Вера Васильевна</w:t>
      </w:r>
    </w:p>
    <w:p w:rsidR="007D6ADB" w:rsidRDefault="007D6ADB" w:rsidP="00091004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37-1-60</w:t>
      </w:r>
    </w:p>
    <w:p w:rsidR="007D6ADB" w:rsidRDefault="007D6ADB" w:rsidP="00091004">
      <w:pPr>
        <w:jc w:val="both"/>
        <w:rPr>
          <w:sz w:val="20"/>
          <w:szCs w:val="20"/>
        </w:rPr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>
      <w:bookmarkStart w:id="0" w:name="_GoBack"/>
      <w:bookmarkEnd w:id="0"/>
    </w:p>
    <w:sectPr w:rsidR="007D6ADB" w:rsidSect="00DA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004"/>
    <w:rsid w:val="000070DF"/>
    <w:rsid w:val="000158E0"/>
    <w:rsid w:val="000176C1"/>
    <w:rsid w:val="00036B78"/>
    <w:rsid w:val="000404E1"/>
    <w:rsid w:val="00051062"/>
    <w:rsid w:val="00051763"/>
    <w:rsid w:val="00052C89"/>
    <w:rsid w:val="00053096"/>
    <w:rsid w:val="00062088"/>
    <w:rsid w:val="000635BF"/>
    <w:rsid w:val="00065714"/>
    <w:rsid w:val="00065C6C"/>
    <w:rsid w:val="000660E0"/>
    <w:rsid w:val="00070DB1"/>
    <w:rsid w:val="0007322C"/>
    <w:rsid w:val="00080091"/>
    <w:rsid w:val="0008646B"/>
    <w:rsid w:val="00091004"/>
    <w:rsid w:val="00091025"/>
    <w:rsid w:val="000A3FEB"/>
    <w:rsid w:val="000A4B5B"/>
    <w:rsid w:val="000A58D9"/>
    <w:rsid w:val="000A7E06"/>
    <w:rsid w:val="000B1259"/>
    <w:rsid w:val="000B370E"/>
    <w:rsid w:val="000C15CE"/>
    <w:rsid w:val="000C34C2"/>
    <w:rsid w:val="000C34D6"/>
    <w:rsid w:val="000C7C6B"/>
    <w:rsid w:val="000D0CEC"/>
    <w:rsid w:val="000D23D0"/>
    <w:rsid w:val="000D31E3"/>
    <w:rsid w:val="000D4018"/>
    <w:rsid w:val="000D608E"/>
    <w:rsid w:val="000D6DDF"/>
    <w:rsid w:val="000E1EA7"/>
    <w:rsid w:val="000E33BF"/>
    <w:rsid w:val="000E69F8"/>
    <w:rsid w:val="000F06D0"/>
    <w:rsid w:val="000F4680"/>
    <w:rsid w:val="000F4F78"/>
    <w:rsid w:val="001028E3"/>
    <w:rsid w:val="00103A6B"/>
    <w:rsid w:val="001131BE"/>
    <w:rsid w:val="001169B4"/>
    <w:rsid w:val="00120C75"/>
    <w:rsid w:val="001215F4"/>
    <w:rsid w:val="00124CE5"/>
    <w:rsid w:val="00126FB3"/>
    <w:rsid w:val="001275CB"/>
    <w:rsid w:val="00130A96"/>
    <w:rsid w:val="00132DA2"/>
    <w:rsid w:val="00143082"/>
    <w:rsid w:val="00144062"/>
    <w:rsid w:val="00144838"/>
    <w:rsid w:val="00150576"/>
    <w:rsid w:val="00151991"/>
    <w:rsid w:val="001619F9"/>
    <w:rsid w:val="00172F63"/>
    <w:rsid w:val="00174BAC"/>
    <w:rsid w:val="00194697"/>
    <w:rsid w:val="001A0D07"/>
    <w:rsid w:val="001A1A16"/>
    <w:rsid w:val="001A1EA8"/>
    <w:rsid w:val="001A7818"/>
    <w:rsid w:val="001B59AA"/>
    <w:rsid w:val="001B795F"/>
    <w:rsid w:val="001C0A26"/>
    <w:rsid w:val="001D59E2"/>
    <w:rsid w:val="001D6D1F"/>
    <w:rsid w:val="001E4C69"/>
    <w:rsid w:val="001E5B14"/>
    <w:rsid w:val="001E7456"/>
    <w:rsid w:val="001F2090"/>
    <w:rsid w:val="001F2E09"/>
    <w:rsid w:val="001F5D22"/>
    <w:rsid w:val="001F6F4C"/>
    <w:rsid w:val="001F7EB4"/>
    <w:rsid w:val="0020614B"/>
    <w:rsid w:val="00214C30"/>
    <w:rsid w:val="00215CB4"/>
    <w:rsid w:val="002171C2"/>
    <w:rsid w:val="002250D3"/>
    <w:rsid w:val="002263ED"/>
    <w:rsid w:val="00227654"/>
    <w:rsid w:val="00227ECD"/>
    <w:rsid w:val="00233206"/>
    <w:rsid w:val="00233AFC"/>
    <w:rsid w:val="0023419F"/>
    <w:rsid w:val="002364AB"/>
    <w:rsid w:val="00243899"/>
    <w:rsid w:val="0025192F"/>
    <w:rsid w:val="002545DC"/>
    <w:rsid w:val="00255AA8"/>
    <w:rsid w:val="00273220"/>
    <w:rsid w:val="00274263"/>
    <w:rsid w:val="00283761"/>
    <w:rsid w:val="00283AB5"/>
    <w:rsid w:val="00286531"/>
    <w:rsid w:val="00293AEE"/>
    <w:rsid w:val="00294E5B"/>
    <w:rsid w:val="002A0983"/>
    <w:rsid w:val="002A0F20"/>
    <w:rsid w:val="002A1FFB"/>
    <w:rsid w:val="002A24E1"/>
    <w:rsid w:val="002A64DA"/>
    <w:rsid w:val="002A747E"/>
    <w:rsid w:val="002A7BFE"/>
    <w:rsid w:val="002B2B07"/>
    <w:rsid w:val="002B57DB"/>
    <w:rsid w:val="002C04AF"/>
    <w:rsid w:val="002C1F7B"/>
    <w:rsid w:val="002D6E51"/>
    <w:rsid w:val="002D7574"/>
    <w:rsid w:val="002E123D"/>
    <w:rsid w:val="002E42EF"/>
    <w:rsid w:val="002F5399"/>
    <w:rsid w:val="00300CCE"/>
    <w:rsid w:val="00303AF7"/>
    <w:rsid w:val="003065EB"/>
    <w:rsid w:val="00315C6F"/>
    <w:rsid w:val="00317CFE"/>
    <w:rsid w:val="00322ECE"/>
    <w:rsid w:val="00323372"/>
    <w:rsid w:val="00327309"/>
    <w:rsid w:val="003464BE"/>
    <w:rsid w:val="0034712C"/>
    <w:rsid w:val="00354B3D"/>
    <w:rsid w:val="00362D7B"/>
    <w:rsid w:val="00363333"/>
    <w:rsid w:val="00365073"/>
    <w:rsid w:val="00365C31"/>
    <w:rsid w:val="003724F0"/>
    <w:rsid w:val="00373165"/>
    <w:rsid w:val="003817B2"/>
    <w:rsid w:val="0038397B"/>
    <w:rsid w:val="00384E22"/>
    <w:rsid w:val="00384E6E"/>
    <w:rsid w:val="00386C2C"/>
    <w:rsid w:val="003900F7"/>
    <w:rsid w:val="00391760"/>
    <w:rsid w:val="0039616F"/>
    <w:rsid w:val="00396DF8"/>
    <w:rsid w:val="003978EA"/>
    <w:rsid w:val="003B7239"/>
    <w:rsid w:val="003C6D7B"/>
    <w:rsid w:val="003D1374"/>
    <w:rsid w:val="003E3C2A"/>
    <w:rsid w:val="003E545B"/>
    <w:rsid w:val="003F5413"/>
    <w:rsid w:val="00400C80"/>
    <w:rsid w:val="00401E75"/>
    <w:rsid w:val="00404895"/>
    <w:rsid w:val="0040700A"/>
    <w:rsid w:val="00407F96"/>
    <w:rsid w:val="00412E30"/>
    <w:rsid w:val="00414499"/>
    <w:rsid w:val="00420160"/>
    <w:rsid w:val="0042213E"/>
    <w:rsid w:val="00422EB7"/>
    <w:rsid w:val="0042459E"/>
    <w:rsid w:val="00426B36"/>
    <w:rsid w:val="0044428A"/>
    <w:rsid w:val="00446C3C"/>
    <w:rsid w:val="00451AA9"/>
    <w:rsid w:val="00456640"/>
    <w:rsid w:val="004645EC"/>
    <w:rsid w:val="00470154"/>
    <w:rsid w:val="00473C39"/>
    <w:rsid w:val="00474017"/>
    <w:rsid w:val="00474CBA"/>
    <w:rsid w:val="004838C0"/>
    <w:rsid w:val="00495A37"/>
    <w:rsid w:val="00495F87"/>
    <w:rsid w:val="004968CE"/>
    <w:rsid w:val="00496AB4"/>
    <w:rsid w:val="00497526"/>
    <w:rsid w:val="004A5E9B"/>
    <w:rsid w:val="004A714E"/>
    <w:rsid w:val="004B111A"/>
    <w:rsid w:val="004D0241"/>
    <w:rsid w:val="004D13AA"/>
    <w:rsid w:val="004D3034"/>
    <w:rsid w:val="004D3E5B"/>
    <w:rsid w:val="004D4B70"/>
    <w:rsid w:val="004D50A1"/>
    <w:rsid w:val="004E1C2A"/>
    <w:rsid w:val="004E3ED8"/>
    <w:rsid w:val="004E4A8D"/>
    <w:rsid w:val="004E600D"/>
    <w:rsid w:val="004F79A5"/>
    <w:rsid w:val="00503048"/>
    <w:rsid w:val="0050343B"/>
    <w:rsid w:val="00506DCA"/>
    <w:rsid w:val="00507798"/>
    <w:rsid w:val="005135D7"/>
    <w:rsid w:val="00514227"/>
    <w:rsid w:val="005146ED"/>
    <w:rsid w:val="00516B29"/>
    <w:rsid w:val="005222AF"/>
    <w:rsid w:val="0052588A"/>
    <w:rsid w:val="00531DD1"/>
    <w:rsid w:val="00532348"/>
    <w:rsid w:val="005355D1"/>
    <w:rsid w:val="00537399"/>
    <w:rsid w:val="00544BFA"/>
    <w:rsid w:val="00551211"/>
    <w:rsid w:val="0055172A"/>
    <w:rsid w:val="00552D3D"/>
    <w:rsid w:val="0055599B"/>
    <w:rsid w:val="00560D24"/>
    <w:rsid w:val="0056290D"/>
    <w:rsid w:val="00562AFF"/>
    <w:rsid w:val="005643AF"/>
    <w:rsid w:val="005660BC"/>
    <w:rsid w:val="005708FE"/>
    <w:rsid w:val="0057581A"/>
    <w:rsid w:val="00583D07"/>
    <w:rsid w:val="00585015"/>
    <w:rsid w:val="00587D4C"/>
    <w:rsid w:val="00591901"/>
    <w:rsid w:val="0059263C"/>
    <w:rsid w:val="005930E9"/>
    <w:rsid w:val="005A4696"/>
    <w:rsid w:val="005A7695"/>
    <w:rsid w:val="005B3604"/>
    <w:rsid w:val="005B4591"/>
    <w:rsid w:val="005B5CE5"/>
    <w:rsid w:val="005C113A"/>
    <w:rsid w:val="005C4C8F"/>
    <w:rsid w:val="005E0404"/>
    <w:rsid w:val="005E0DB5"/>
    <w:rsid w:val="005E24A7"/>
    <w:rsid w:val="005F178F"/>
    <w:rsid w:val="005F1C5B"/>
    <w:rsid w:val="005F2CF6"/>
    <w:rsid w:val="0062227E"/>
    <w:rsid w:val="00622557"/>
    <w:rsid w:val="00622890"/>
    <w:rsid w:val="00630AB2"/>
    <w:rsid w:val="0063155C"/>
    <w:rsid w:val="0063235C"/>
    <w:rsid w:val="00632ACE"/>
    <w:rsid w:val="00632AEA"/>
    <w:rsid w:val="00633AA7"/>
    <w:rsid w:val="00634875"/>
    <w:rsid w:val="006516AF"/>
    <w:rsid w:val="006540B8"/>
    <w:rsid w:val="006552D2"/>
    <w:rsid w:val="00663F50"/>
    <w:rsid w:val="00665EAA"/>
    <w:rsid w:val="006679C6"/>
    <w:rsid w:val="00674DBB"/>
    <w:rsid w:val="00674FC4"/>
    <w:rsid w:val="00697860"/>
    <w:rsid w:val="006A3E26"/>
    <w:rsid w:val="006A4C6A"/>
    <w:rsid w:val="006A57D2"/>
    <w:rsid w:val="006A5DC7"/>
    <w:rsid w:val="006B3339"/>
    <w:rsid w:val="006B4AF8"/>
    <w:rsid w:val="006B4C1F"/>
    <w:rsid w:val="006C5482"/>
    <w:rsid w:val="006C7145"/>
    <w:rsid w:val="006D5F5C"/>
    <w:rsid w:val="006E0056"/>
    <w:rsid w:val="006E15B6"/>
    <w:rsid w:val="006F16F4"/>
    <w:rsid w:val="006F560E"/>
    <w:rsid w:val="006F7D64"/>
    <w:rsid w:val="00701632"/>
    <w:rsid w:val="007042AF"/>
    <w:rsid w:val="00725CF5"/>
    <w:rsid w:val="00732F0B"/>
    <w:rsid w:val="00737E63"/>
    <w:rsid w:val="007403FA"/>
    <w:rsid w:val="00747459"/>
    <w:rsid w:val="00750809"/>
    <w:rsid w:val="00753A09"/>
    <w:rsid w:val="00754F5E"/>
    <w:rsid w:val="007672A9"/>
    <w:rsid w:val="00770CB4"/>
    <w:rsid w:val="00773D83"/>
    <w:rsid w:val="007753D1"/>
    <w:rsid w:val="00776D08"/>
    <w:rsid w:val="00780131"/>
    <w:rsid w:val="007825C7"/>
    <w:rsid w:val="007874AA"/>
    <w:rsid w:val="007957BB"/>
    <w:rsid w:val="007A3212"/>
    <w:rsid w:val="007B2804"/>
    <w:rsid w:val="007B51E1"/>
    <w:rsid w:val="007B64C2"/>
    <w:rsid w:val="007C20AC"/>
    <w:rsid w:val="007C2767"/>
    <w:rsid w:val="007C27DA"/>
    <w:rsid w:val="007D2FAF"/>
    <w:rsid w:val="007D4786"/>
    <w:rsid w:val="007D5106"/>
    <w:rsid w:val="007D59CD"/>
    <w:rsid w:val="007D6ADB"/>
    <w:rsid w:val="007D7A5A"/>
    <w:rsid w:val="007E0406"/>
    <w:rsid w:val="007E2D4A"/>
    <w:rsid w:val="007E542A"/>
    <w:rsid w:val="007F1F46"/>
    <w:rsid w:val="007F6B7C"/>
    <w:rsid w:val="007F6CE5"/>
    <w:rsid w:val="00802EA7"/>
    <w:rsid w:val="00803CE0"/>
    <w:rsid w:val="00804D59"/>
    <w:rsid w:val="00805391"/>
    <w:rsid w:val="00807D8F"/>
    <w:rsid w:val="0081168F"/>
    <w:rsid w:val="00831F53"/>
    <w:rsid w:val="00834445"/>
    <w:rsid w:val="008402B4"/>
    <w:rsid w:val="00842881"/>
    <w:rsid w:val="0084432F"/>
    <w:rsid w:val="0084532A"/>
    <w:rsid w:val="008455B1"/>
    <w:rsid w:val="0084581C"/>
    <w:rsid w:val="00845E26"/>
    <w:rsid w:val="00851286"/>
    <w:rsid w:val="0085300E"/>
    <w:rsid w:val="00854561"/>
    <w:rsid w:val="008564A1"/>
    <w:rsid w:val="00860117"/>
    <w:rsid w:val="00860467"/>
    <w:rsid w:val="00860FB3"/>
    <w:rsid w:val="00861354"/>
    <w:rsid w:val="00862AE9"/>
    <w:rsid w:val="00871E91"/>
    <w:rsid w:val="00873B1B"/>
    <w:rsid w:val="0087488C"/>
    <w:rsid w:val="00877145"/>
    <w:rsid w:val="008818D7"/>
    <w:rsid w:val="00881E6C"/>
    <w:rsid w:val="00883E11"/>
    <w:rsid w:val="0088571F"/>
    <w:rsid w:val="00885EE5"/>
    <w:rsid w:val="00891F22"/>
    <w:rsid w:val="00894FA3"/>
    <w:rsid w:val="008A14B8"/>
    <w:rsid w:val="008A4C06"/>
    <w:rsid w:val="008A4EEF"/>
    <w:rsid w:val="008A649C"/>
    <w:rsid w:val="008A7F16"/>
    <w:rsid w:val="008B0929"/>
    <w:rsid w:val="008B259B"/>
    <w:rsid w:val="008B451F"/>
    <w:rsid w:val="008B4E0C"/>
    <w:rsid w:val="008B658B"/>
    <w:rsid w:val="008B7005"/>
    <w:rsid w:val="008C251E"/>
    <w:rsid w:val="008C2B3D"/>
    <w:rsid w:val="008D2D58"/>
    <w:rsid w:val="008D691C"/>
    <w:rsid w:val="008D6EEB"/>
    <w:rsid w:val="008E0034"/>
    <w:rsid w:val="008E0196"/>
    <w:rsid w:val="008E0EC1"/>
    <w:rsid w:val="008E324A"/>
    <w:rsid w:val="008F0501"/>
    <w:rsid w:val="008F35B5"/>
    <w:rsid w:val="00901D71"/>
    <w:rsid w:val="009251DC"/>
    <w:rsid w:val="009312DD"/>
    <w:rsid w:val="00944548"/>
    <w:rsid w:val="009453BD"/>
    <w:rsid w:val="009506BE"/>
    <w:rsid w:val="00956486"/>
    <w:rsid w:val="00956BFD"/>
    <w:rsid w:val="00961057"/>
    <w:rsid w:val="00961A95"/>
    <w:rsid w:val="009634E1"/>
    <w:rsid w:val="009705C7"/>
    <w:rsid w:val="00974F4D"/>
    <w:rsid w:val="00976EF0"/>
    <w:rsid w:val="00980C0D"/>
    <w:rsid w:val="00982B41"/>
    <w:rsid w:val="00985A67"/>
    <w:rsid w:val="00993842"/>
    <w:rsid w:val="00997027"/>
    <w:rsid w:val="009A2EBE"/>
    <w:rsid w:val="009A4C3B"/>
    <w:rsid w:val="009A507E"/>
    <w:rsid w:val="009A50D0"/>
    <w:rsid w:val="009A528B"/>
    <w:rsid w:val="009A66E3"/>
    <w:rsid w:val="009B0862"/>
    <w:rsid w:val="009B20BD"/>
    <w:rsid w:val="009B5A6A"/>
    <w:rsid w:val="009B696E"/>
    <w:rsid w:val="009C0DD3"/>
    <w:rsid w:val="009C5A18"/>
    <w:rsid w:val="009C5D7F"/>
    <w:rsid w:val="009C62B3"/>
    <w:rsid w:val="009D0229"/>
    <w:rsid w:val="009D14E3"/>
    <w:rsid w:val="009D2D33"/>
    <w:rsid w:val="009F08BB"/>
    <w:rsid w:val="009F20C3"/>
    <w:rsid w:val="009F2C87"/>
    <w:rsid w:val="009F2F89"/>
    <w:rsid w:val="009F42BC"/>
    <w:rsid w:val="009F5F4A"/>
    <w:rsid w:val="009F61F0"/>
    <w:rsid w:val="00A03202"/>
    <w:rsid w:val="00A03FC5"/>
    <w:rsid w:val="00A07844"/>
    <w:rsid w:val="00A103A3"/>
    <w:rsid w:val="00A12743"/>
    <w:rsid w:val="00A12D11"/>
    <w:rsid w:val="00A173E9"/>
    <w:rsid w:val="00A23767"/>
    <w:rsid w:val="00A25EF0"/>
    <w:rsid w:val="00A272E6"/>
    <w:rsid w:val="00A34EEF"/>
    <w:rsid w:val="00A37E2C"/>
    <w:rsid w:val="00A4077A"/>
    <w:rsid w:val="00A4379A"/>
    <w:rsid w:val="00A43A4E"/>
    <w:rsid w:val="00A43ADC"/>
    <w:rsid w:val="00A4642D"/>
    <w:rsid w:val="00A51B15"/>
    <w:rsid w:val="00A52EA9"/>
    <w:rsid w:val="00A552D1"/>
    <w:rsid w:val="00A60583"/>
    <w:rsid w:val="00A61364"/>
    <w:rsid w:val="00A720B2"/>
    <w:rsid w:val="00A722A3"/>
    <w:rsid w:val="00A739C3"/>
    <w:rsid w:val="00A74B00"/>
    <w:rsid w:val="00A80F73"/>
    <w:rsid w:val="00A81094"/>
    <w:rsid w:val="00A914E9"/>
    <w:rsid w:val="00A945C1"/>
    <w:rsid w:val="00A97FE9"/>
    <w:rsid w:val="00AA0CEF"/>
    <w:rsid w:val="00AA163E"/>
    <w:rsid w:val="00AA2C33"/>
    <w:rsid w:val="00AA39CA"/>
    <w:rsid w:val="00AA61B1"/>
    <w:rsid w:val="00AB1FF2"/>
    <w:rsid w:val="00AB2D4B"/>
    <w:rsid w:val="00AB65C4"/>
    <w:rsid w:val="00AB79FA"/>
    <w:rsid w:val="00AD73E8"/>
    <w:rsid w:val="00AD7CA8"/>
    <w:rsid w:val="00AE2FDD"/>
    <w:rsid w:val="00AE4A42"/>
    <w:rsid w:val="00AE593C"/>
    <w:rsid w:val="00AE6285"/>
    <w:rsid w:val="00AE78AC"/>
    <w:rsid w:val="00AF0630"/>
    <w:rsid w:val="00AF1202"/>
    <w:rsid w:val="00AF3D5F"/>
    <w:rsid w:val="00B004F9"/>
    <w:rsid w:val="00B06C67"/>
    <w:rsid w:val="00B15AAE"/>
    <w:rsid w:val="00B1650E"/>
    <w:rsid w:val="00B31C1A"/>
    <w:rsid w:val="00B32938"/>
    <w:rsid w:val="00B4135B"/>
    <w:rsid w:val="00B41BC5"/>
    <w:rsid w:val="00B42F8D"/>
    <w:rsid w:val="00B447BE"/>
    <w:rsid w:val="00B4734F"/>
    <w:rsid w:val="00B548A0"/>
    <w:rsid w:val="00B55510"/>
    <w:rsid w:val="00B570AC"/>
    <w:rsid w:val="00B638B7"/>
    <w:rsid w:val="00B7028D"/>
    <w:rsid w:val="00B729A0"/>
    <w:rsid w:val="00B8012B"/>
    <w:rsid w:val="00B80612"/>
    <w:rsid w:val="00B812DD"/>
    <w:rsid w:val="00B83EA2"/>
    <w:rsid w:val="00B90BB4"/>
    <w:rsid w:val="00B9353E"/>
    <w:rsid w:val="00B93B4E"/>
    <w:rsid w:val="00B964E5"/>
    <w:rsid w:val="00B96C34"/>
    <w:rsid w:val="00BA2CB6"/>
    <w:rsid w:val="00BA4B50"/>
    <w:rsid w:val="00BB2EEB"/>
    <w:rsid w:val="00BB33BB"/>
    <w:rsid w:val="00BD240B"/>
    <w:rsid w:val="00BD4850"/>
    <w:rsid w:val="00BD738C"/>
    <w:rsid w:val="00BE1F3E"/>
    <w:rsid w:val="00BE4DA9"/>
    <w:rsid w:val="00BE4EB9"/>
    <w:rsid w:val="00BF1A10"/>
    <w:rsid w:val="00C05765"/>
    <w:rsid w:val="00C062CF"/>
    <w:rsid w:val="00C13E87"/>
    <w:rsid w:val="00C178BA"/>
    <w:rsid w:val="00C212E2"/>
    <w:rsid w:val="00C21687"/>
    <w:rsid w:val="00C23DDD"/>
    <w:rsid w:val="00C24263"/>
    <w:rsid w:val="00C25718"/>
    <w:rsid w:val="00C2571F"/>
    <w:rsid w:val="00C27D83"/>
    <w:rsid w:val="00C301B0"/>
    <w:rsid w:val="00C36763"/>
    <w:rsid w:val="00C40E19"/>
    <w:rsid w:val="00C41A31"/>
    <w:rsid w:val="00C5315C"/>
    <w:rsid w:val="00C53AA3"/>
    <w:rsid w:val="00C55DD8"/>
    <w:rsid w:val="00C56F29"/>
    <w:rsid w:val="00C60680"/>
    <w:rsid w:val="00C60C06"/>
    <w:rsid w:val="00C62D98"/>
    <w:rsid w:val="00C65FCD"/>
    <w:rsid w:val="00C7240D"/>
    <w:rsid w:val="00C74ACD"/>
    <w:rsid w:val="00C767E9"/>
    <w:rsid w:val="00C8002D"/>
    <w:rsid w:val="00C80D90"/>
    <w:rsid w:val="00C81353"/>
    <w:rsid w:val="00C9036D"/>
    <w:rsid w:val="00C91374"/>
    <w:rsid w:val="00C946B7"/>
    <w:rsid w:val="00C96E77"/>
    <w:rsid w:val="00CA0239"/>
    <w:rsid w:val="00CA03E9"/>
    <w:rsid w:val="00CA1E7D"/>
    <w:rsid w:val="00CA7703"/>
    <w:rsid w:val="00CB1E54"/>
    <w:rsid w:val="00CB3A5A"/>
    <w:rsid w:val="00CB6331"/>
    <w:rsid w:val="00CC0373"/>
    <w:rsid w:val="00CC5140"/>
    <w:rsid w:val="00CC555B"/>
    <w:rsid w:val="00CD19ED"/>
    <w:rsid w:val="00CD1F37"/>
    <w:rsid w:val="00CD7D90"/>
    <w:rsid w:val="00CE0AA2"/>
    <w:rsid w:val="00CE2D6E"/>
    <w:rsid w:val="00CE4BD3"/>
    <w:rsid w:val="00CE500E"/>
    <w:rsid w:val="00CE6D53"/>
    <w:rsid w:val="00CE74E3"/>
    <w:rsid w:val="00CF729E"/>
    <w:rsid w:val="00CF7CAB"/>
    <w:rsid w:val="00D00BD5"/>
    <w:rsid w:val="00D01832"/>
    <w:rsid w:val="00D06221"/>
    <w:rsid w:val="00D06584"/>
    <w:rsid w:val="00D12AA2"/>
    <w:rsid w:val="00D13825"/>
    <w:rsid w:val="00D2165A"/>
    <w:rsid w:val="00D2483A"/>
    <w:rsid w:val="00D32F3F"/>
    <w:rsid w:val="00D3658F"/>
    <w:rsid w:val="00D37331"/>
    <w:rsid w:val="00D5051E"/>
    <w:rsid w:val="00D5296B"/>
    <w:rsid w:val="00D550E1"/>
    <w:rsid w:val="00D564FA"/>
    <w:rsid w:val="00D56F97"/>
    <w:rsid w:val="00D57053"/>
    <w:rsid w:val="00D6237C"/>
    <w:rsid w:val="00D701DB"/>
    <w:rsid w:val="00D82B40"/>
    <w:rsid w:val="00D835F9"/>
    <w:rsid w:val="00D8413D"/>
    <w:rsid w:val="00D8701A"/>
    <w:rsid w:val="00D912F4"/>
    <w:rsid w:val="00D92B33"/>
    <w:rsid w:val="00D93258"/>
    <w:rsid w:val="00D94A59"/>
    <w:rsid w:val="00D957B9"/>
    <w:rsid w:val="00DA298A"/>
    <w:rsid w:val="00DA32B1"/>
    <w:rsid w:val="00DA4AA0"/>
    <w:rsid w:val="00DA4E9E"/>
    <w:rsid w:val="00DA5653"/>
    <w:rsid w:val="00DA6064"/>
    <w:rsid w:val="00DA6E3F"/>
    <w:rsid w:val="00DA7EE6"/>
    <w:rsid w:val="00DB0E29"/>
    <w:rsid w:val="00DB15D9"/>
    <w:rsid w:val="00DB2CC6"/>
    <w:rsid w:val="00DB3C7E"/>
    <w:rsid w:val="00DC15CF"/>
    <w:rsid w:val="00DC47EC"/>
    <w:rsid w:val="00DC5058"/>
    <w:rsid w:val="00DD0579"/>
    <w:rsid w:val="00DD13BD"/>
    <w:rsid w:val="00DD1CFC"/>
    <w:rsid w:val="00DD2786"/>
    <w:rsid w:val="00DD4930"/>
    <w:rsid w:val="00DD5E0A"/>
    <w:rsid w:val="00DE4380"/>
    <w:rsid w:val="00DE454A"/>
    <w:rsid w:val="00DF0913"/>
    <w:rsid w:val="00DF0959"/>
    <w:rsid w:val="00DF1AEE"/>
    <w:rsid w:val="00E0326C"/>
    <w:rsid w:val="00E07603"/>
    <w:rsid w:val="00E108D4"/>
    <w:rsid w:val="00E161E5"/>
    <w:rsid w:val="00E21D8D"/>
    <w:rsid w:val="00E27327"/>
    <w:rsid w:val="00E3011A"/>
    <w:rsid w:val="00E313F4"/>
    <w:rsid w:val="00E3329C"/>
    <w:rsid w:val="00E368A1"/>
    <w:rsid w:val="00E37A71"/>
    <w:rsid w:val="00E4318C"/>
    <w:rsid w:val="00E53D8A"/>
    <w:rsid w:val="00E578E8"/>
    <w:rsid w:val="00E629E1"/>
    <w:rsid w:val="00E65947"/>
    <w:rsid w:val="00E70ACA"/>
    <w:rsid w:val="00E838F4"/>
    <w:rsid w:val="00E84403"/>
    <w:rsid w:val="00E92212"/>
    <w:rsid w:val="00EA1C7A"/>
    <w:rsid w:val="00EA5ABF"/>
    <w:rsid w:val="00EA6432"/>
    <w:rsid w:val="00EA75A5"/>
    <w:rsid w:val="00EA7E48"/>
    <w:rsid w:val="00EB1DAF"/>
    <w:rsid w:val="00EB2DD2"/>
    <w:rsid w:val="00EC0B46"/>
    <w:rsid w:val="00EC1B59"/>
    <w:rsid w:val="00EC25BC"/>
    <w:rsid w:val="00EC283F"/>
    <w:rsid w:val="00EC5BE1"/>
    <w:rsid w:val="00EC65D8"/>
    <w:rsid w:val="00ED1C02"/>
    <w:rsid w:val="00ED2B20"/>
    <w:rsid w:val="00ED3888"/>
    <w:rsid w:val="00ED3D27"/>
    <w:rsid w:val="00ED62F1"/>
    <w:rsid w:val="00ED6E79"/>
    <w:rsid w:val="00EE28B9"/>
    <w:rsid w:val="00EF0A7D"/>
    <w:rsid w:val="00EF35B0"/>
    <w:rsid w:val="00EF3E41"/>
    <w:rsid w:val="00EF51F1"/>
    <w:rsid w:val="00EF6A20"/>
    <w:rsid w:val="00EF7AAD"/>
    <w:rsid w:val="00F003E3"/>
    <w:rsid w:val="00F02718"/>
    <w:rsid w:val="00F04441"/>
    <w:rsid w:val="00F0540F"/>
    <w:rsid w:val="00F06148"/>
    <w:rsid w:val="00F1246C"/>
    <w:rsid w:val="00F1467B"/>
    <w:rsid w:val="00F15FB8"/>
    <w:rsid w:val="00F200F0"/>
    <w:rsid w:val="00F2107F"/>
    <w:rsid w:val="00F23494"/>
    <w:rsid w:val="00F24E59"/>
    <w:rsid w:val="00F3094D"/>
    <w:rsid w:val="00F31752"/>
    <w:rsid w:val="00F35B99"/>
    <w:rsid w:val="00F3726F"/>
    <w:rsid w:val="00F37813"/>
    <w:rsid w:val="00F450FE"/>
    <w:rsid w:val="00F456DC"/>
    <w:rsid w:val="00F45D54"/>
    <w:rsid w:val="00F546DD"/>
    <w:rsid w:val="00F55A14"/>
    <w:rsid w:val="00F6123B"/>
    <w:rsid w:val="00F63FC2"/>
    <w:rsid w:val="00F646D7"/>
    <w:rsid w:val="00F87A0B"/>
    <w:rsid w:val="00F90653"/>
    <w:rsid w:val="00F909D0"/>
    <w:rsid w:val="00F964BA"/>
    <w:rsid w:val="00FA0309"/>
    <w:rsid w:val="00FA096C"/>
    <w:rsid w:val="00FA4372"/>
    <w:rsid w:val="00FB0745"/>
    <w:rsid w:val="00FB382D"/>
    <w:rsid w:val="00FB3C5B"/>
    <w:rsid w:val="00FC1D16"/>
    <w:rsid w:val="00FD104D"/>
    <w:rsid w:val="00FF1749"/>
    <w:rsid w:val="00FF4BFE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7</cp:revision>
  <cp:lastPrinted>2017-01-10T03:50:00Z</cp:lastPrinted>
  <dcterms:created xsi:type="dcterms:W3CDTF">2014-02-17T02:36:00Z</dcterms:created>
  <dcterms:modified xsi:type="dcterms:W3CDTF">2017-01-10T03:52:00Z</dcterms:modified>
</cp:coreProperties>
</file>