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FE" w:rsidRDefault="00852D8F" w:rsidP="00852D8F">
      <w:pPr>
        <w:pStyle w:val="a3"/>
        <w:jc w:val="center"/>
        <w:rPr>
          <w:rStyle w:val="a4"/>
        </w:rPr>
      </w:pPr>
      <w:r>
        <w:rPr>
          <w:rStyle w:val="a4"/>
        </w:rPr>
        <w:t>РОССИЙСКАЯ ФЕДЕРАЦИЯ</w:t>
      </w:r>
      <w:r>
        <w:br/>
      </w:r>
      <w:r>
        <w:rPr>
          <w:rStyle w:val="a4"/>
        </w:rPr>
        <w:t>КРАСНОЯРСКИЙ КРАЙ</w:t>
      </w:r>
    </w:p>
    <w:p w:rsidR="008F6CFE" w:rsidRDefault="008F6CFE" w:rsidP="00852D8F">
      <w:pPr>
        <w:pStyle w:val="a3"/>
        <w:jc w:val="center"/>
        <w:rPr>
          <w:rStyle w:val="a4"/>
        </w:rPr>
      </w:pPr>
      <w:r>
        <w:rPr>
          <w:rStyle w:val="a4"/>
        </w:rPr>
        <w:t>КАРАТУЗСКИЙ РАЙОН</w:t>
      </w:r>
    </w:p>
    <w:p w:rsidR="008F6CFE" w:rsidRDefault="008F6CFE" w:rsidP="00852D8F">
      <w:pPr>
        <w:pStyle w:val="a3"/>
        <w:jc w:val="center"/>
        <w:rPr>
          <w:rStyle w:val="a4"/>
        </w:rPr>
      </w:pPr>
      <w:r>
        <w:rPr>
          <w:rStyle w:val="a4"/>
        </w:rPr>
        <w:t>ЧЕРЕМУШИНСКИЙ СЕЛЬСКИЙ СОВЕТ ДЕПУТАТОВ</w:t>
      </w:r>
      <w:r w:rsidR="00852D8F">
        <w:br/>
      </w:r>
    </w:p>
    <w:p w:rsidR="00852D8F" w:rsidRDefault="00852D8F" w:rsidP="00852D8F">
      <w:pPr>
        <w:pStyle w:val="a3"/>
        <w:jc w:val="center"/>
      </w:pPr>
      <w:r>
        <w:rPr>
          <w:rStyle w:val="a4"/>
        </w:rPr>
        <w:t>РЕШЕНИЕ</w:t>
      </w:r>
    </w:p>
    <w:p w:rsidR="00852D8F" w:rsidRDefault="00346357" w:rsidP="00346357">
      <w:pPr>
        <w:pStyle w:val="a3"/>
      </w:pPr>
      <w:r>
        <w:rPr>
          <w:rStyle w:val="a4"/>
        </w:rPr>
        <w:t>21.02.2017                                                с. Черемушка                             №59-П</w:t>
      </w:r>
    </w:p>
    <w:p w:rsidR="00852D8F" w:rsidRDefault="00852D8F" w:rsidP="00852D8F">
      <w:pPr>
        <w:pStyle w:val="a3"/>
        <w:jc w:val="center"/>
      </w:pPr>
      <w:r>
        <w:rPr>
          <w:rStyle w:val="a4"/>
        </w:rPr>
        <w:t>Об утверждении Положения о контрольно-счетном органе</w:t>
      </w:r>
      <w:r>
        <w:br/>
      </w:r>
      <w:proofErr w:type="gramStart"/>
      <w:r w:rsidR="008F6CFE">
        <w:rPr>
          <w:rStyle w:val="a4"/>
        </w:rPr>
        <w:t>Черемушинского  сельсовета</w:t>
      </w:r>
      <w:proofErr w:type="gramEnd"/>
      <w:r w:rsidR="008F6CFE">
        <w:rPr>
          <w:rStyle w:val="a4"/>
        </w:rPr>
        <w:t xml:space="preserve"> </w:t>
      </w:r>
      <w:r>
        <w:rPr>
          <w:rStyle w:val="a4"/>
        </w:rPr>
        <w:t xml:space="preserve"> и состава контрольн</w:t>
      </w:r>
      <w:r w:rsidR="008F6CFE">
        <w:rPr>
          <w:rStyle w:val="a4"/>
        </w:rPr>
        <w:t>о-счетного органа Черемушинского сельсовета</w:t>
      </w:r>
    </w:p>
    <w:p w:rsidR="00852D8F" w:rsidRDefault="00852D8F" w:rsidP="00852D8F">
      <w:pPr>
        <w:pStyle w:val="a3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</w:t>
      </w:r>
      <w:r w:rsidR="008F6CFE">
        <w:t xml:space="preserve">ипальных образований», Уставом Черемушинского </w:t>
      </w:r>
      <w:proofErr w:type="gramStart"/>
      <w:r w:rsidR="008F6CFE">
        <w:t>сельсовета ,</w:t>
      </w:r>
      <w:proofErr w:type="gramEnd"/>
      <w:r w:rsidR="008F6CFE">
        <w:t xml:space="preserve"> </w:t>
      </w:r>
      <w:proofErr w:type="spellStart"/>
      <w:r w:rsidR="008F6CFE">
        <w:t>Черемушинский</w:t>
      </w:r>
      <w:proofErr w:type="spellEnd"/>
      <w:r w:rsidR="008F6CFE">
        <w:t xml:space="preserve"> сельский Совет депутатов РЕШИЛ:</w:t>
      </w:r>
    </w:p>
    <w:p w:rsidR="00852D8F" w:rsidRDefault="00852D8F" w:rsidP="00852D8F">
      <w:pPr>
        <w:pStyle w:val="a3"/>
        <w:jc w:val="both"/>
      </w:pPr>
      <w:r>
        <w:t>1. Утвердить Положение «О контрол</w:t>
      </w:r>
      <w:r w:rsidR="008F6CFE">
        <w:t xml:space="preserve">ьно-счетном органе </w:t>
      </w:r>
      <w:proofErr w:type="gramStart"/>
      <w:r w:rsidR="008F6CFE">
        <w:t>Черемушинского  сельсовета</w:t>
      </w:r>
      <w:proofErr w:type="gramEnd"/>
      <w:r>
        <w:t>» согласно приложению № 1.</w:t>
      </w:r>
      <w:r>
        <w:br/>
        <w:t xml:space="preserve">2. Утвердить состав контрольно-счетного </w:t>
      </w:r>
      <w:proofErr w:type="spellStart"/>
      <w:r w:rsidR="008F6CFE">
        <w:t>органасогласно</w:t>
      </w:r>
      <w:proofErr w:type="spellEnd"/>
      <w:r w:rsidR="008F6CFE">
        <w:t xml:space="preserve"> приложению № 2.</w:t>
      </w:r>
      <w:r>
        <w:br/>
        <w:t>4. Насто</w:t>
      </w:r>
      <w:r w:rsidR="008F6CFE">
        <w:t>ящее решение опубликовать в местной газете «Сельская жизнь»</w:t>
      </w:r>
      <w:r>
        <w:t>.</w:t>
      </w:r>
      <w:r>
        <w:br/>
        <w:t>5. Настоящее решение вступает в</w:t>
      </w:r>
      <w:r w:rsidR="00304A5D">
        <w:t xml:space="preserve"> </w:t>
      </w:r>
      <w:r>
        <w:t>силу с момента его подписания и распространяется на правоотношения, возникшие с 01.01.2016 года.</w:t>
      </w:r>
    </w:p>
    <w:p w:rsidR="00F14C27" w:rsidRDefault="00852D8F" w:rsidP="00F14C27">
      <w:pPr>
        <w:pStyle w:val="a3"/>
        <w:spacing w:before="0" w:beforeAutospacing="0" w:after="0" w:afterAutospacing="0"/>
        <w:jc w:val="both"/>
        <w:rPr>
          <w:rStyle w:val="a4"/>
        </w:rPr>
      </w:pPr>
      <w:r>
        <w:br/>
      </w:r>
      <w:r w:rsidR="00F14C27">
        <w:rPr>
          <w:rStyle w:val="a4"/>
        </w:rPr>
        <w:t xml:space="preserve">Председатель Черемушинского сельского </w:t>
      </w:r>
    </w:p>
    <w:p w:rsidR="00852D8F" w:rsidRDefault="00F14C27" w:rsidP="00F14C27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 xml:space="preserve">Совета депутатов                                                                              </w:t>
      </w:r>
      <w:proofErr w:type="spellStart"/>
      <w:r>
        <w:rPr>
          <w:rStyle w:val="a4"/>
        </w:rPr>
        <w:t>Животова</w:t>
      </w:r>
      <w:proofErr w:type="spellEnd"/>
      <w:r>
        <w:rPr>
          <w:rStyle w:val="a4"/>
        </w:rPr>
        <w:t xml:space="preserve"> Л.И.</w:t>
      </w:r>
    </w:p>
    <w:p w:rsidR="00F14C27" w:rsidRDefault="00F14C27" w:rsidP="00F14C27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14C27" w:rsidRDefault="00F14C27" w:rsidP="00F14C27">
      <w:pPr>
        <w:pStyle w:val="a3"/>
        <w:spacing w:before="0" w:beforeAutospacing="0" w:after="0" w:afterAutospacing="0"/>
        <w:jc w:val="both"/>
      </w:pPr>
      <w:r>
        <w:rPr>
          <w:rStyle w:val="a4"/>
        </w:rPr>
        <w:t>Глава Черемушинского сельсовета                                              Алаева Е.Н.</w:t>
      </w:r>
      <w:bookmarkStart w:id="0" w:name="_GoBack"/>
      <w:bookmarkEnd w:id="0"/>
    </w:p>
    <w:p w:rsidR="00852D8F" w:rsidRDefault="00852D8F" w:rsidP="00F14C27">
      <w:pPr>
        <w:pStyle w:val="a3"/>
        <w:spacing w:before="0" w:beforeAutospacing="0" w:after="0" w:afterAutospacing="0"/>
        <w:jc w:val="both"/>
      </w:pPr>
      <w:r>
        <w:t> </w:t>
      </w:r>
    </w:p>
    <w:p w:rsidR="00852D8F" w:rsidRDefault="00852D8F" w:rsidP="00F14C27">
      <w:pPr>
        <w:pStyle w:val="a3"/>
        <w:spacing w:before="0" w:beforeAutospacing="0" w:after="0" w:afterAutospacing="0"/>
        <w:jc w:val="right"/>
      </w:pPr>
    </w:p>
    <w:p w:rsidR="00852D8F" w:rsidRDefault="00852D8F" w:rsidP="00852D8F">
      <w:pPr>
        <w:pStyle w:val="a3"/>
        <w:jc w:val="right"/>
      </w:pPr>
    </w:p>
    <w:p w:rsidR="00852D8F" w:rsidRDefault="00852D8F" w:rsidP="00852D8F">
      <w:pPr>
        <w:pStyle w:val="a3"/>
        <w:jc w:val="right"/>
      </w:pPr>
    </w:p>
    <w:p w:rsidR="00852D8F" w:rsidRDefault="00852D8F" w:rsidP="00852D8F">
      <w:pPr>
        <w:pStyle w:val="a3"/>
        <w:jc w:val="right"/>
      </w:pPr>
    </w:p>
    <w:p w:rsidR="00852D8F" w:rsidRDefault="00852D8F" w:rsidP="00852D8F">
      <w:pPr>
        <w:pStyle w:val="a3"/>
        <w:jc w:val="right"/>
      </w:pPr>
    </w:p>
    <w:p w:rsidR="00304A5D" w:rsidRDefault="00304A5D" w:rsidP="00852D8F">
      <w:pPr>
        <w:pStyle w:val="a3"/>
        <w:jc w:val="right"/>
      </w:pPr>
    </w:p>
    <w:p w:rsidR="00304A5D" w:rsidRDefault="00304A5D" w:rsidP="00852D8F">
      <w:pPr>
        <w:pStyle w:val="a3"/>
        <w:jc w:val="right"/>
      </w:pPr>
    </w:p>
    <w:p w:rsidR="00304A5D" w:rsidRDefault="00304A5D" w:rsidP="00852D8F">
      <w:pPr>
        <w:pStyle w:val="a3"/>
        <w:jc w:val="right"/>
      </w:pPr>
    </w:p>
    <w:p w:rsidR="00304A5D" w:rsidRDefault="00304A5D" w:rsidP="00852D8F">
      <w:pPr>
        <w:pStyle w:val="a3"/>
        <w:jc w:val="right"/>
      </w:pPr>
    </w:p>
    <w:p w:rsidR="00304A5D" w:rsidRDefault="00304A5D" w:rsidP="00852D8F">
      <w:pPr>
        <w:pStyle w:val="a3"/>
        <w:jc w:val="right"/>
      </w:pPr>
    </w:p>
    <w:p w:rsidR="00304A5D" w:rsidRDefault="00852D8F" w:rsidP="00304A5D">
      <w:pPr>
        <w:pStyle w:val="a3"/>
        <w:spacing w:before="0" w:beforeAutospacing="0" w:after="0" w:afterAutospacing="0"/>
        <w:jc w:val="right"/>
      </w:pPr>
      <w:r>
        <w:t xml:space="preserve">Приложение № </w:t>
      </w:r>
      <w:r w:rsidR="00304A5D">
        <w:t>1</w:t>
      </w:r>
      <w:r w:rsidR="00304A5D">
        <w:br/>
        <w:t xml:space="preserve">к решению </w:t>
      </w:r>
      <w:proofErr w:type="gramStart"/>
      <w:r w:rsidR="00304A5D">
        <w:t>сельского  Совета</w:t>
      </w:r>
      <w:proofErr w:type="gramEnd"/>
      <w:r w:rsidR="00304A5D">
        <w:t xml:space="preserve"> </w:t>
      </w:r>
    </w:p>
    <w:p w:rsidR="00852D8F" w:rsidRDefault="00304A5D" w:rsidP="00304A5D">
      <w:pPr>
        <w:pStyle w:val="a3"/>
        <w:spacing w:before="0" w:beforeAutospacing="0" w:after="0" w:afterAutospacing="0"/>
        <w:jc w:val="right"/>
      </w:pPr>
      <w:proofErr w:type="gramStart"/>
      <w:r>
        <w:t xml:space="preserve">Черемушинского </w:t>
      </w:r>
      <w:r w:rsidR="00852D8F">
        <w:t xml:space="preserve"> </w:t>
      </w:r>
      <w:r>
        <w:t>сельсовета</w:t>
      </w:r>
      <w:proofErr w:type="gramEnd"/>
      <w:r w:rsidR="00346357">
        <w:br/>
        <w:t>от «21» февраля 2017 г. № 59-р</w:t>
      </w:r>
    </w:p>
    <w:p w:rsidR="00852D8F" w:rsidRDefault="00852D8F" w:rsidP="00304A5D">
      <w:pPr>
        <w:pStyle w:val="a3"/>
        <w:spacing w:before="0" w:beforeAutospacing="0"/>
        <w:jc w:val="center"/>
      </w:pPr>
      <w:r>
        <w:rPr>
          <w:rStyle w:val="a4"/>
        </w:rPr>
        <w:t>ПОЛОЖЕНИЕ</w:t>
      </w:r>
      <w:r>
        <w:br/>
      </w:r>
      <w:r>
        <w:rPr>
          <w:rStyle w:val="a4"/>
        </w:rPr>
        <w:t>о контрольно-счетном органе</w:t>
      </w:r>
      <w:r>
        <w:br/>
      </w:r>
      <w:r w:rsidR="00304A5D">
        <w:rPr>
          <w:rStyle w:val="a4"/>
        </w:rPr>
        <w:t>Черемушинского сельсовета</w:t>
      </w:r>
    </w:p>
    <w:p w:rsidR="00852D8F" w:rsidRDefault="00852D8F" w:rsidP="00852D8F">
      <w:pPr>
        <w:pStyle w:val="a3"/>
        <w:jc w:val="both"/>
      </w:pPr>
      <w:r>
        <w:t>1. Ста</w:t>
      </w:r>
      <w:r w:rsidR="00304A5D">
        <w:t>тус контрольно-счетного органа Черемушинского сельсовета</w:t>
      </w:r>
    </w:p>
    <w:p w:rsidR="00852D8F" w:rsidRDefault="00304A5D" w:rsidP="00852D8F">
      <w:pPr>
        <w:pStyle w:val="a3"/>
        <w:jc w:val="both"/>
      </w:pPr>
      <w:r>
        <w:t xml:space="preserve">1.1. Контрольно-счетный орган Черемушинского </w:t>
      </w:r>
      <w:proofErr w:type="gramStart"/>
      <w:r>
        <w:t xml:space="preserve">сельсовета </w:t>
      </w:r>
      <w:r w:rsidR="00852D8F">
        <w:t xml:space="preserve"> (</w:t>
      </w:r>
      <w:proofErr w:type="gramEnd"/>
      <w:r w:rsidR="00852D8F">
        <w:t>далее – контрольно-счетный орган) является постоянно действующим органом внешнего муниципального финансового контроля, об</w:t>
      </w:r>
      <w:r>
        <w:t xml:space="preserve">разуется </w:t>
      </w:r>
      <w:proofErr w:type="spellStart"/>
      <w:r>
        <w:t>Черемушинским</w:t>
      </w:r>
      <w:proofErr w:type="spellEnd"/>
      <w:r>
        <w:t xml:space="preserve"> сельским Советом депутатов</w:t>
      </w:r>
      <w:r w:rsidR="00852D8F">
        <w:t xml:space="preserve"> и ему подотчетен.</w:t>
      </w:r>
      <w:r w:rsidR="00852D8F">
        <w:br/>
        <w:t>1.2. 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852D8F" w:rsidRDefault="00852D8F" w:rsidP="00852D8F">
      <w:pPr>
        <w:pStyle w:val="a3"/>
        <w:jc w:val="both"/>
      </w:pPr>
      <w:r>
        <w:t>2. Правовые основы деятельности контрольно-счетного органа</w:t>
      </w:r>
    </w:p>
    <w:p w:rsidR="00852D8F" w:rsidRDefault="00852D8F" w:rsidP="00852D8F">
      <w:pPr>
        <w:pStyle w:val="a3"/>
        <w:jc w:val="both"/>
      </w:pPr>
      <w:r>
        <w:t>2.1. Контрольно-счетный орган осуществляет свою деятельность на основе Конституции Российской Федерации, федерального законодательства, законов и иных нормативных п</w:t>
      </w:r>
      <w:r w:rsidR="00304A5D">
        <w:t>равовых актов Красноярского края, Устава Черемушинского сельсовета</w:t>
      </w:r>
      <w:r>
        <w:t>, настоящего Положения и иных муниципальных правовых актов.</w:t>
      </w:r>
    </w:p>
    <w:p w:rsidR="00852D8F" w:rsidRDefault="00852D8F" w:rsidP="00852D8F">
      <w:pPr>
        <w:pStyle w:val="a3"/>
        <w:jc w:val="both"/>
      </w:pPr>
      <w:r>
        <w:t>3. Принципы деятельности контрольно-счетного органа</w:t>
      </w:r>
    </w:p>
    <w:p w:rsidR="00852D8F" w:rsidRDefault="00852D8F" w:rsidP="00852D8F">
      <w:pPr>
        <w:pStyle w:val="a3"/>
        <w:jc w:val="both"/>
      </w:pPr>
      <w:r>
        <w:t>3.1. Деятельность контрольно-счетного органа основывается на принципах законности, объективности, эффективности, независимости и гласности.</w:t>
      </w:r>
    </w:p>
    <w:p w:rsidR="00852D8F" w:rsidRDefault="00852D8F" w:rsidP="00852D8F">
      <w:pPr>
        <w:pStyle w:val="a3"/>
        <w:jc w:val="both"/>
      </w:pPr>
      <w:r>
        <w:t>4. Состав контрольно-счетного органа</w:t>
      </w:r>
    </w:p>
    <w:p w:rsidR="00852D8F" w:rsidRDefault="00852D8F" w:rsidP="00852D8F">
      <w:pPr>
        <w:pStyle w:val="a3"/>
        <w:jc w:val="both"/>
      </w:pPr>
      <w:r>
        <w:t>4.1. Контрольно-счетный орган состоит из Председателя и инспектора, осуществляющих свои полномочия на непостоянной основе.</w:t>
      </w:r>
      <w:r>
        <w:br/>
        <w:t>4.2. Председатель назначается</w:t>
      </w:r>
      <w:r w:rsidR="00304A5D">
        <w:t xml:space="preserve"> из состава депутатов Черемушинского сельского Совета депутатов</w:t>
      </w:r>
      <w:r>
        <w:br/>
        <w:t>4.3. Инспектор может назначаться не из состава депутатов.</w:t>
      </w:r>
      <w:r>
        <w:br/>
        <w:t>4.4. Права, обязанности и ответственность председателя, инспектора контрольно-счетного органа определяются законодательством Российской Федерации, законодательством субъекта Российской Федерации и настоящим Положением.</w:t>
      </w:r>
    </w:p>
    <w:p w:rsidR="00852D8F" w:rsidRDefault="00852D8F" w:rsidP="00852D8F">
      <w:pPr>
        <w:pStyle w:val="a3"/>
        <w:jc w:val="both"/>
      </w:pPr>
      <w:r>
        <w:t xml:space="preserve">5. Порядок назначения на должность председателя и </w:t>
      </w:r>
      <w:proofErr w:type="spellStart"/>
      <w:r>
        <w:t>инспектораконтрольно</w:t>
      </w:r>
      <w:proofErr w:type="spellEnd"/>
      <w:r>
        <w:t>-счетного органа</w:t>
      </w:r>
    </w:p>
    <w:p w:rsidR="00852D8F" w:rsidRDefault="00852D8F" w:rsidP="00852D8F">
      <w:pPr>
        <w:pStyle w:val="a3"/>
        <w:jc w:val="both"/>
      </w:pPr>
      <w:r>
        <w:t>5.1. Председатель, инспектор контрольно-счетного органа назначаются на должность и освобождаются от д</w:t>
      </w:r>
      <w:r w:rsidR="00304A5D">
        <w:t>олжности правовым актом сельского Совета депутатов</w:t>
      </w:r>
      <w:r>
        <w:t xml:space="preserve">. </w:t>
      </w:r>
      <w:r>
        <w:br/>
        <w:t>5.2. Предложения о кандидатурах на должность председателя контрольно-счетного органа вно</w:t>
      </w:r>
      <w:r w:rsidR="00304A5D">
        <w:t>сятся:</w:t>
      </w:r>
      <w:r w:rsidR="00304A5D">
        <w:br/>
        <w:t>1) председателем Черемушинского сельского  Совета депутатов;</w:t>
      </w:r>
      <w:r w:rsidR="00304A5D">
        <w:br/>
        <w:t>2) депутатами Черемушинского сельского Совета депутатов</w:t>
      </w:r>
      <w:r>
        <w:t xml:space="preserve"> – не менее одной трети от установленно</w:t>
      </w:r>
      <w:r w:rsidR="00304A5D">
        <w:t xml:space="preserve">го числа депутатов; </w:t>
      </w:r>
      <w:r w:rsidR="00304A5D">
        <w:br/>
        <w:t>3) главой Черемушинского сельсовета</w:t>
      </w:r>
      <w:r>
        <w:t xml:space="preserve">. </w:t>
      </w:r>
      <w:r>
        <w:br/>
      </w:r>
      <w:r>
        <w:lastRenderedPageBreak/>
        <w:t>5.3. Предложения о кандидатурах на должнос</w:t>
      </w:r>
      <w:r w:rsidR="00304A5D">
        <w:t xml:space="preserve">ть инспектора вносятся в </w:t>
      </w:r>
      <w:proofErr w:type="spellStart"/>
      <w:r w:rsidR="00304A5D">
        <w:t>Черемушинский</w:t>
      </w:r>
      <w:proofErr w:type="spellEnd"/>
      <w:r w:rsidR="00304A5D">
        <w:t xml:space="preserve"> сельский Совет депутатов </w:t>
      </w:r>
      <w:r>
        <w:t xml:space="preserve"> председателем контрольно-счетного органа.</w:t>
      </w:r>
    </w:p>
    <w:p w:rsidR="00852D8F" w:rsidRDefault="00852D8F" w:rsidP="00852D8F">
      <w:pPr>
        <w:pStyle w:val="a3"/>
        <w:jc w:val="both"/>
      </w:pPr>
      <w:r>
        <w:t>6. Требования к кандидатурам на должность председателя контрольно-счетного органа</w:t>
      </w:r>
    </w:p>
    <w:p w:rsidR="00852D8F" w:rsidRDefault="00852D8F" w:rsidP="00852D8F">
      <w:pPr>
        <w:pStyle w:val="a3"/>
        <w:jc w:val="both"/>
      </w:pPr>
      <w:r>
        <w:t>6.1. Гражданин Российской Федерации не может быть назначен на должность председателя контрольно-счетного органа в случае:</w:t>
      </w:r>
      <w:r>
        <w:br/>
        <w:t>6.1.1 . наличия у него неснятой или непогашенной судимости;</w:t>
      </w:r>
      <w:r>
        <w:br/>
        <w:t>6.1.2. признания его недееспособным или ограниченно дееспособным решением суда, вступившим в законную силу;</w:t>
      </w:r>
      <w:r>
        <w:br/>
        <w:t>6.1.3.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  <w:r>
        <w:br/>
        <w:t>6.1.4.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  <w:r>
        <w:br/>
        <w:t>6.2. Председатель контрольно-счетного органа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852D8F" w:rsidRDefault="00852D8F" w:rsidP="00852D8F">
      <w:pPr>
        <w:pStyle w:val="a3"/>
        <w:jc w:val="both"/>
      </w:pPr>
      <w:r>
        <w:t>7. Гарантии статуса должностных лиц контрольно-счетного органа</w:t>
      </w:r>
    </w:p>
    <w:p w:rsidR="00852D8F" w:rsidRDefault="00852D8F" w:rsidP="00852D8F">
      <w:pPr>
        <w:pStyle w:val="a3"/>
        <w:jc w:val="both"/>
      </w:pPr>
      <w:r>
        <w:t>7.1. Председатель, инспектор контрольно-счетного органа являются должностными лицами контрольно-счетного органа.</w:t>
      </w:r>
      <w:r>
        <w:br/>
        <w:t>7.2. 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органа, либо распространение заведомо ложной информации об их деятельности,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852D8F" w:rsidRDefault="00852D8F" w:rsidP="00852D8F">
      <w:pPr>
        <w:pStyle w:val="a3"/>
        <w:jc w:val="both"/>
      </w:pPr>
      <w:r>
        <w:t>8. Полномочия контрольно-счетного органа</w:t>
      </w:r>
    </w:p>
    <w:p w:rsidR="00852D8F" w:rsidRDefault="00852D8F" w:rsidP="00852D8F">
      <w:pPr>
        <w:pStyle w:val="a3"/>
        <w:jc w:val="both"/>
      </w:pPr>
      <w:r>
        <w:t>8.1. Контрольно-счетный орган осуществляет следующие полномочия:</w:t>
      </w:r>
    </w:p>
    <w:p w:rsidR="00852D8F" w:rsidRDefault="00852D8F" w:rsidP="00852D8F">
      <w:pPr>
        <w:pStyle w:val="a3"/>
        <w:jc w:val="both"/>
      </w:pPr>
      <w:r>
        <w:t>1) к</w:t>
      </w:r>
      <w:r w:rsidR="003424D4">
        <w:t xml:space="preserve">онтроль за исполнением бюджета Черемушинского сельсовета </w:t>
      </w:r>
      <w:r>
        <w:t>;</w:t>
      </w:r>
      <w:r>
        <w:br/>
      </w:r>
      <w:r w:rsidR="003424D4">
        <w:t>2) экспертиза проектов бюджета Черемушинского сельсовета</w:t>
      </w:r>
      <w:r>
        <w:t>;</w:t>
      </w:r>
      <w:r>
        <w:br/>
        <w:t>3) внешняя проверка годовог</w:t>
      </w:r>
      <w:r w:rsidR="003424D4">
        <w:t>о отчета об исполнении бюджета Черемушинского сельсовета</w:t>
      </w:r>
      <w:r>
        <w:t>;</w:t>
      </w:r>
      <w:r>
        <w:br/>
        <w:t>4) организация и осуществление контроля за законностью, результативностью (эффективностью и экономностью)</w:t>
      </w:r>
      <w:r w:rsidR="003424D4">
        <w:t xml:space="preserve"> использования средств бюджета Черемушинского сельсовета</w:t>
      </w:r>
      <w:r>
        <w:t>, а такж</w:t>
      </w:r>
      <w:r w:rsidR="003424D4">
        <w:t>е средств, получаемых бюджетом Черемушинского сельсовета</w:t>
      </w:r>
      <w:r>
        <w:t xml:space="preserve"> из иных источников, предусмотренных законодательством Российской Федерации;</w:t>
      </w:r>
      <w:r>
        <w:br/>
        <w:t>5) контроль за соблюдением установленного порядка управления и распоряжения имуществом, находящимся в муниципальной собственности;</w:t>
      </w:r>
      <w:r>
        <w:br/>
        <w:t>6) оценка эффективности предоставления налоговых и иных льгот и преимуществ за сч</w:t>
      </w:r>
      <w:r w:rsidR="003424D4">
        <w:t>ет средств бюджета  Черемушинского сельсовета</w:t>
      </w:r>
      <w:r>
        <w:t xml:space="preserve">, а также оценка законности предоставления </w:t>
      </w:r>
      <w:r>
        <w:lastRenderedPageBreak/>
        <w:t>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</w:t>
      </w:r>
      <w:r w:rsidR="003424D4">
        <w:t>телями за счет средств бюджета Черемушинского сельсовета, находящегося в собственности Черемушинского сельсовета</w:t>
      </w:r>
      <w:r>
        <w:t>;</w:t>
      </w:r>
      <w:r>
        <w:br/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</w:t>
      </w:r>
      <w:r w:rsidR="003424D4">
        <w:t>ающейся расходных обязательств Черемушинского сельсовета</w:t>
      </w:r>
      <w:r>
        <w:t>, а также муниципальных программ;</w:t>
      </w:r>
      <w:r>
        <w:br/>
        <w:t>8) анализ бюджетного процесса в сельском поселении и подготовка предложений, направленных на его совершенствование;</w:t>
      </w:r>
      <w:r>
        <w:br/>
        <w:t>9) подготовка информ</w:t>
      </w:r>
      <w:r w:rsidR="003424D4">
        <w:t>ации о ходе исполнения бюджета  Черемушинского сельсовета</w:t>
      </w:r>
      <w:r>
        <w:t>, о результатах проведенных контрольных и экспертно-аналитических мероприятий и представл</w:t>
      </w:r>
      <w:r w:rsidR="003424D4">
        <w:t xml:space="preserve">ение такой информации в </w:t>
      </w:r>
      <w:proofErr w:type="spellStart"/>
      <w:r w:rsidR="003424D4">
        <w:t>Черемушинский</w:t>
      </w:r>
      <w:proofErr w:type="spellEnd"/>
      <w:r w:rsidR="003424D4">
        <w:t xml:space="preserve"> сельский Совет депутатов и главе  Черемушинского сельсовета</w:t>
      </w:r>
      <w:r>
        <w:t>;</w:t>
      </w:r>
      <w:r>
        <w:br/>
        <w:t>10) участие в пределах полномочий в мероприятиях, направленных на противодействие коррупции;</w:t>
      </w:r>
      <w:r>
        <w:br/>
        <w:t>11)иные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</w:t>
      </w:r>
      <w:r w:rsidR="003424D4">
        <w:t xml:space="preserve"> нормативными правовыми актами Черемушинского сельсовета</w:t>
      </w:r>
      <w:r>
        <w:t>.</w:t>
      </w:r>
      <w:r>
        <w:br/>
        <w:t>8.2. Внешний муниципальный финансовый контроль осуществляется контрольно-счетным органом в отношении органов местного самоуправления, муниципальных учреждений, а также иных организаций, если они используют имущество</w:t>
      </w:r>
      <w:r w:rsidR="003424D4">
        <w:t>, находящееся в собственности Черемушинского сельсовета;</w:t>
      </w:r>
    </w:p>
    <w:p w:rsidR="00852D8F" w:rsidRDefault="00852D8F" w:rsidP="00852D8F">
      <w:pPr>
        <w:pStyle w:val="a3"/>
        <w:jc w:val="both"/>
      </w:pPr>
      <w:r>
        <w:t>9. Формы осуществления контрольно-счетным органом внешнего муниципального финансового контроля</w:t>
      </w:r>
    </w:p>
    <w:p w:rsidR="00852D8F" w:rsidRDefault="00852D8F" w:rsidP="00852D8F">
      <w:pPr>
        <w:pStyle w:val="a3"/>
        <w:jc w:val="both"/>
      </w:pPr>
      <w:r>
        <w:t>9.1.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  <w:r>
        <w:br/>
        <w:t>9.2.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  <w:r>
        <w:br/>
        <w:t>9.3. При проведении экспертно-аналитического мероприятия контрольно-счетный орган составляет отчет или заключение.</w:t>
      </w:r>
    </w:p>
    <w:p w:rsidR="00852D8F" w:rsidRDefault="00852D8F" w:rsidP="00852D8F">
      <w:pPr>
        <w:pStyle w:val="a3"/>
        <w:jc w:val="both"/>
      </w:pPr>
      <w:r>
        <w:t>10. Планирование деятельности контрольно-счетного органа</w:t>
      </w:r>
    </w:p>
    <w:p w:rsidR="00852D8F" w:rsidRDefault="00852D8F" w:rsidP="00852D8F">
      <w:pPr>
        <w:pStyle w:val="a3"/>
        <w:jc w:val="both"/>
      </w:pPr>
      <w:r>
        <w:t>10.1. Контрольно-счетный орган осуществляет свою деятельность на основе планов, которые разрабатываются и утверждаются председателем контрольно-счетного органа.</w:t>
      </w:r>
      <w:r>
        <w:br/>
        <w:t>10.2. План работы контрольно-счетного органа утверждается в срок до 30 декабря года, предшествующего планируемому.</w:t>
      </w:r>
    </w:p>
    <w:p w:rsidR="00852D8F" w:rsidRDefault="00852D8F" w:rsidP="00852D8F">
      <w:pPr>
        <w:pStyle w:val="a3"/>
        <w:jc w:val="both"/>
      </w:pPr>
      <w:r>
        <w:t>11. Регламент контрольно-счетного органа</w:t>
      </w:r>
    </w:p>
    <w:p w:rsidR="00852D8F" w:rsidRDefault="00852D8F" w:rsidP="00852D8F">
      <w:pPr>
        <w:pStyle w:val="a3"/>
        <w:jc w:val="both"/>
      </w:pPr>
      <w:r>
        <w:t>11.1. Содержание направлений деятельности контрольно-счетного органа,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контрольно-счетного органа определяются Регламентом контрольно-счетного органа.</w:t>
      </w:r>
    </w:p>
    <w:p w:rsidR="00852D8F" w:rsidRDefault="00852D8F" w:rsidP="00852D8F">
      <w:pPr>
        <w:pStyle w:val="a3"/>
        <w:jc w:val="both"/>
      </w:pPr>
      <w:r>
        <w:t>12. Обязательность исполнения требований должностных лиц контрольно-счетного органа</w:t>
      </w:r>
    </w:p>
    <w:p w:rsidR="00852D8F" w:rsidRDefault="00852D8F" w:rsidP="00852D8F">
      <w:pPr>
        <w:pStyle w:val="a3"/>
        <w:jc w:val="both"/>
      </w:pPr>
      <w:r>
        <w:lastRenderedPageBreak/>
        <w:t>12.1. 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</w:t>
      </w:r>
      <w:r>
        <w:br/>
        <w:t>12.2.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субъекта Российской Федерации.</w:t>
      </w:r>
    </w:p>
    <w:p w:rsidR="00852D8F" w:rsidRDefault="00852D8F" w:rsidP="00852D8F">
      <w:pPr>
        <w:pStyle w:val="a3"/>
        <w:jc w:val="both"/>
      </w:pPr>
      <w:r>
        <w:t>13. Полномочия председателя контрольно-счетного органа по организации деятельности контрольно-счетного</w:t>
      </w:r>
      <w:r w:rsidR="003424D4">
        <w:t xml:space="preserve"> </w:t>
      </w:r>
      <w:r>
        <w:t>органа</w:t>
      </w:r>
    </w:p>
    <w:p w:rsidR="00852D8F" w:rsidRDefault="00852D8F" w:rsidP="00852D8F">
      <w:pPr>
        <w:pStyle w:val="a3"/>
        <w:jc w:val="both"/>
      </w:pPr>
      <w:r>
        <w:t>13.1. Председатель контрольно-счетного органа:</w:t>
      </w:r>
      <w:r>
        <w:br/>
        <w:t xml:space="preserve">- осуществляет общее руководство деятельностью контрольно-счетного органа и организует его работу в соответствии с настоящим Положением; </w:t>
      </w:r>
      <w:r>
        <w:br/>
        <w:t>- формирует проект плана работы контрольно-счетного органа;</w:t>
      </w:r>
      <w:r>
        <w:br/>
        <w:t>- утверждает инструкцию, методические стандарты, порядок организации и осуществление отдельных видов деятельности, планы и программы контрольных мероприятий, проводимых контрольно-счетным органом;</w:t>
      </w:r>
      <w:r>
        <w:br/>
        <w:t>- подписывает итоговые документы контрольно-счетного органа, запросы и сопроводительные письма;</w:t>
      </w:r>
      <w:r>
        <w:br/>
        <w:t>- представляет итоговые документы контрольно-счетн</w:t>
      </w:r>
      <w:r w:rsidR="00526090">
        <w:t xml:space="preserve">ого органа председателю сельского  Совета  депутатов, главе Черемушинского </w:t>
      </w:r>
      <w:r>
        <w:t xml:space="preserve"> сельского поселения, иным органам, инициировавшим проведение экспертно-аналитических и контрольных мероприятий;</w:t>
      </w:r>
      <w:r>
        <w:br/>
        <w:t>- обеспечивает предоставление информации о деятельности контрольно-счетного органа средствам массовой инфор</w:t>
      </w:r>
      <w:r w:rsidR="00526090">
        <w:t xml:space="preserve">мации; </w:t>
      </w:r>
      <w:r w:rsidR="00526090">
        <w:br/>
        <w:t>- предоставляет сельскому  Совету депутатов</w:t>
      </w:r>
      <w:r>
        <w:t xml:space="preserve"> ежегодный отчет о деятельности контрольно-счетного органа;</w:t>
      </w:r>
      <w:r>
        <w:br/>
        <w:t>- представляет контрольно-счетный орган во взаимоотношениях с территориальными подразделениями федеральных органов, функционирующими на территории сельского поселения, органами исполнительной власти, органами местного самоуправления, контрольными органами, должностными лицами предприятий и организаций.</w:t>
      </w:r>
    </w:p>
    <w:p w:rsidR="00852D8F" w:rsidRDefault="00852D8F" w:rsidP="00852D8F">
      <w:pPr>
        <w:pStyle w:val="a3"/>
        <w:jc w:val="both"/>
      </w:pPr>
      <w:r>
        <w:t>14. Права, обязанности и ответственность должностных лиц контрольно-счетного органа</w:t>
      </w:r>
    </w:p>
    <w:p w:rsidR="00852D8F" w:rsidRDefault="00852D8F" w:rsidP="00852D8F">
      <w:pPr>
        <w:pStyle w:val="a3"/>
        <w:jc w:val="both"/>
      </w:pPr>
      <w:r>
        <w:t>14.1. Должностные лица контрольно-счетного органа при осуществлении возложенных на них должностных полномочий имеют право:</w:t>
      </w:r>
      <w:r>
        <w:br/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  <w:r>
        <w:br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  <w:r>
        <w:br/>
        <w:t xml:space="preserve">3) в пределах своей компетенции направлять запросы должностным лицам </w:t>
      </w:r>
      <w:r>
        <w:lastRenderedPageBreak/>
        <w:t>территориальных органов федеральных органов исполнительной власти и их структурных подразделений, органов государственной власти, органов местного самоуправления и муниципальных органов, организаций;</w:t>
      </w:r>
      <w:r>
        <w:br/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r>
        <w:br/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  <w:r>
        <w:br/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  <w:r>
        <w:br/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  <w:r>
        <w:br/>
        <w:t>8) знакомиться с технической документацией к электронным базам данных.</w:t>
      </w:r>
      <w:r>
        <w:br/>
        <w:t>14.2.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  <w:r>
        <w:br/>
        <w:t>14.3.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  <w:r>
        <w:br/>
        <w:t>14.4.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52D8F" w:rsidRDefault="00852D8F" w:rsidP="00852D8F">
      <w:pPr>
        <w:pStyle w:val="a3"/>
        <w:jc w:val="both"/>
      </w:pPr>
      <w:r>
        <w:t>15. Предоставление информации контрольно-счетного органа</w:t>
      </w:r>
    </w:p>
    <w:p w:rsidR="00852D8F" w:rsidRDefault="00852D8F" w:rsidP="00852D8F">
      <w:pPr>
        <w:pStyle w:val="a3"/>
        <w:jc w:val="both"/>
      </w:pPr>
      <w:r>
        <w:t>15.1. Органы местного самоуправления, организации, в отношении которых контрольно-счетный орган вправе осуществлять внешний муниципальный финансовый контроль, их должностные лица в установленные действующим законодательством сроки обязаны предоставлять в контрольно-счетный</w:t>
      </w:r>
      <w:r w:rsidR="00526090">
        <w:t xml:space="preserve"> </w:t>
      </w:r>
      <w:r>
        <w:t>орган по его запросам информацию, документы и материалы, необходимые для проведения контрольных и экспертно-аналитических мероприятий.</w:t>
      </w:r>
      <w:r>
        <w:br/>
        <w:t xml:space="preserve">15.2. При осуществлении контрольно-счетным органом контрольных мероприятий проверяемые органы и организации должны обеспечить должностным лицам контрольно-счетного органа возможность ознакомления с управленческой и </w:t>
      </w:r>
      <w:proofErr w:type="gramStart"/>
      <w:r>
        <w:t>иной отчетностью</w:t>
      </w:r>
      <w:proofErr w:type="gramEnd"/>
      <w:r>
        <w:t xml:space="preserve"> и документацией, документами, связанными с формирование</w:t>
      </w:r>
      <w:r w:rsidR="00526090">
        <w:t>м и исполнением бюджета Черемушинского сельсовета</w:t>
      </w:r>
      <w:r>
        <w:t>,</w:t>
      </w:r>
      <w:r w:rsidR="00526090">
        <w:t xml:space="preserve"> использованием собственности Черемушинского сельсовета,</w:t>
      </w:r>
      <w:r>
        <w:t xml:space="preserve"> а также иными документами, необходимыми для выполнения контрольно-счетным органом его полномочий.</w:t>
      </w:r>
    </w:p>
    <w:p w:rsidR="00852D8F" w:rsidRDefault="00852D8F" w:rsidP="00852D8F">
      <w:pPr>
        <w:pStyle w:val="a3"/>
        <w:jc w:val="both"/>
      </w:pPr>
      <w:r>
        <w:lastRenderedPageBreak/>
        <w:t>16. Представления и предписания контрольно-счетного органа</w:t>
      </w:r>
    </w:p>
    <w:p w:rsidR="00852D8F" w:rsidRDefault="00852D8F" w:rsidP="00852D8F">
      <w:pPr>
        <w:pStyle w:val="a3"/>
        <w:jc w:val="both"/>
      </w:pPr>
      <w:r>
        <w:t>16.1. Контрольно-счетный орган по результатам проведения контрольных мероприятий вправе вносить в органы местного самоуправления,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r>
        <w:br/>
        <w:t xml:space="preserve">16.2. Представление контрольно-счетным органом подписывается председателем контрольно-счетного органа. </w:t>
      </w:r>
      <w:r>
        <w:br/>
        <w:t>16.3. Органы местного самоуправления, а также организации в течение одного месяца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</w:t>
      </w:r>
      <w:r>
        <w:br/>
        <w:t>16.4.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контрольно-счетного органа контрольных мероприятий, а также в случаях несоблюдения сроков рассмотрения представлений,</w:t>
      </w:r>
      <w:r w:rsidR="00526090">
        <w:t xml:space="preserve"> </w:t>
      </w:r>
      <w:r>
        <w:t>контрольно-счетный орган направляет в органы местного самоуправления, проверяемые организации и их должностным лицам предписание.</w:t>
      </w:r>
      <w:r>
        <w:br/>
        <w:t>16.5.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  <w:r>
        <w:br/>
        <w:t xml:space="preserve">16.6. Предписание контрольно-счетного органа подписывается председателем контрольно-счетного органа. </w:t>
      </w:r>
      <w:r>
        <w:br/>
        <w:t>16.7. Предписание контрольно-счетного органа должно быть исполнено в установленные в нем сроки.</w:t>
      </w:r>
      <w:r>
        <w:br/>
        <w:t xml:space="preserve">16.8. Неисполнение или ненадлежащее исполнение в установленный срок предписания контрольно-счетного органа влечет за собой ответственность, установленную законодательством об административных правонарушениях. </w:t>
      </w:r>
      <w:r>
        <w:br/>
        <w:t>16.9. В случае, если при проведении контрольных мероприятий выявлены факты незаконного</w:t>
      </w:r>
      <w:r w:rsidR="00526090">
        <w:t xml:space="preserve"> использования средств бюджета Черемушинского сельсовета</w:t>
      </w:r>
      <w:r>
        <w:t>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852D8F" w:rsidRDefault="00852D8F" w:rsidP="00852D8F">
      <w:pPr>
        <w:pStyle w:val="a3"/>
        <w:jc w:val="both"/>
      </w:pPr>
      <w:r>
        <w:t>17. Гарантии прав проверяемых органов и организаций</w:t>
      </w:r>
    </w:p>
    <w:p w:rsidR="00852D8F" w:rsidRDefault="00852D8F" w:rsidP="00852D8F">
      <w:pPr>
        <w:pStyle w:val="a3"/>
        <w:jc w:val="both"/>
      </w:pPr>
      <w:r>
        <w:t xml:space="preserve">17.1.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до семи рабочих дней со дня получения акта, прилагаются к актам и в дальнейшем являются их неотъемлемой частью. </w:t>
      </w:r>
      <w:r>
        <w:br/>
        <w:t>17.2. Проверяемые органы и организации и их должностные лица вправе обратиться с жалобой на действия (бездействия) кон</w:t>
      </w:r>
      <w:r w:rsidR="00526090">
        <w:t>трольно-счетного органа в сельский Совет депутатов</w:t>
      </w:r>
      <w:r>
        <w:t>. Подача заявления не приостанавливает действия предписания.</w:t>
      </w:r>
    </w:p>
    <w:p w:rsidR="00852D8F" w:rsidRDefault="00852D8F" w:rsidP="00852D8F">
      <w:pPr>
        <w:pStyle w:val="a3"/>
        <w:jc w:val="both"/>
      </w:pPr>
      <w:r>
        <w:t>18. Обеспечение доступа к информации о деятельности контрольно-счетного органа</w:t>
      </w:r>
    </w:p>
    <w:p w:rsidR="00852D8F" w:rsidRDefault="00852D8F" w:rsidP="00852D8F">
      <w:pPr>
        <w:pStyle w:val="a3"/>
        <w:jc w:val="both"/>
      </w:pPr>
      <w:r>
        <w:t>18.1. Контрольно-счетный орган в целях обеспечения доступа к информации о своей деятельности раз</w:t>
      </w:r>
      <w:r w:rsidR="00526090">
        <w:t>мещает на сайте  Черемушинского сельсовета</w:t>
      </w:r>
      <w:r>
        <w:t xml:space="preserve"> в информационно-телекоммуникационной сети Интернет (далее – сеть Интернет) и опубликовывает на территории поселения информацию о проведенных контрольных и экспертно-аналитических мероприятиях, о выявленных при их проведении нарушениях, о внесенных </w:t>
      </w:r>
      <w:r>
        <w:lastRenderedPageBreak/>
        <w:t>представлениях и предписаниях, а также о принятых по ним решениях и мерах.</w:t>
      </w:r>
      <w:r>
        <w:br/>
        <w:t xml:space="preserve">18.2. Контрольно-счетный орган ежегодно представляет отчет о своей деятельности </w:t>
      </w:r>
      <w:r w:rsidR="00526090">
        <w:t xml:space="preserve"> сельскому Совету депутатов</w:t>
      </w:r>
      <w:r>
        <w:t xml:space="preserve">. Указанный отчет опубликовывается на территории поселения и размещается в сети Интернет только </w:t>
      </w:r>
      <w:r w:rsidR="00526090">
        <w:t>после его рассмотрения сельским Советом депутатов</w:t>
      </w:r>
      <w:r>
        <w:t>.</w:t>
      </w:r>
      <w:r>
        <w:br/>
        <w:t>18.3. Порядок опубликования и размещения в сети Интернет информации о деятельности контрольно-счетного органа осуществляется в соответствии с нормат</w:t>
      </w:r>
      <w:r w:rsidR="00346357">
        <w:t>ивными правовыми актами Черемушинского сельсовета</w:t>
      </w:r>
      <w:r>
        <w:t>, Регламентом контрольно-счетного органа, опубликование информации о деятельности контрольно-счетного органа осуществляется в соответствии с законодательством Российской Федерации и законодательством субъекта Российской Федерации.</w:t>
      </w:r>
    </w:p>
    <w:p w:rsidR="00852D8F" w:rsidRDefault="00852D8F" w:rsidP="00852D8F">
      <w:pPr>
        <w:pStyle w:val="a3"/>
        <w:jc w:val="both"/>
      </w:pPr>
      <w:r>
        <w:t>19. Финансовое обеспечение деятельности контрольно-счетного органа</w:t>
      </w:r>
    </w:p>
    <w:p w:rsidR="00852D8F" w:rsidRDefault="00852D8F" w:rsidP="00852D8F">
      <w:pPr>
        <w:pStyle w:val="a3"/>
        <w:jc w:val="both"/>
      </w:pPr>
      <w:r>
        <w:t>19.1. Финансовое обеспечение деятельности контрольно-счетного органа предусматривается в объеме, позволяющем обеспечить возможность осуществления возложенных на него полномочий, за счет средств местного бюджета.</w:t>
      </w:r>
    </w:p>
    <w:p w:rsidR="00852D8F" w:rsidRDefault="00852D8F" w:rsidP="00852D8F">
      <w:pPr>
        <w:pStyle w:val="a3"/>
        <w:jc w:val="both"/>
      </w:pPr>
      <w:r>
        <w:t> </w:t>
      </w: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346357" w:rsidRDefault="00346357" w:rsidP="00852D8F">
      <w:pPr>
        <w:pStyle w:val="a3"/>
        <w:jc w:val="right"/>
      </w:pPr>
    </w:p>
    <w:p w:rsidR="00852D8F" w:rsidRDefault="00852D8F" w:rsidP="00852D8F">
      <w:pPr>
        <w:pStyle w:val="a3"/>
        <w:jc w:val="right"/>
      </w:pPr>
      <w:r>
        <w:t>Приложение № 2</w:t>
      </w:r>
      <w:r>
        <w:br/>
        <w:t>к решению Совета</w:t>
      </w:r>
      <w:r>
        <w:br/>
      </w:r>
      <w:proofErr w:type="spellStart"/>
      <w:r>
        <w:t>Семейкин</w:t>
      </w:r>
      <w:r w:rsidR="00346357">
        <w:t>ского</w:t>
      </w:r>
      <w:proofErr w:type="spellEnd"/>
      <w:r w:rsidR="00346357">
        <w:t xml:space="preserve"> сельского поселения</w:t>
      </w:r>
      <w:r w:rsidR="00346357">
        <w:br/>
        <w:t xml:space="preserve">от «21» </w:t>
      </w:r>
      <w:proofErr w:type="gramStart"/>
      <w:r w:rsidR="00346357">
        <w:t>февраля  2017</w:t>
      </w:r>
      <w:proofErr w:type="gramEnd"/>
      <w:r w:rsidR="00346357">
        <w:t xml:space="preserve"> г. № 59</w:t>
      </w:r>
    </w:p>
    <w:p w:rsidR="00852D8F" w:rsidRDefault="00852D8F" w:rsidP="00852D8F">
      <w:pPr>
        <w:pStyle w:val="a3"/>
        <w:jc w:val="center"/>
      </w:pPr>
      <w:r>
        <w:br/>
      </w:r>
      <w:r>
        <w:rPr>
          <w:rStyle w:val="a4"/>
        </w:rPr>
        <w:t xml:space="preserve">Состав </w:t>
      </w:r>
      <w:proofErr w:type="spellStart"/>
      <w:r>
        <w:rPr>
          <w:rStyle w:val="a4"/>
        </w:rPr>
        <w:t>контрольно</w:t>
      </w:r>
      <w:proofErr w:type="spellEnd"/>
      <w:r>
        <w:rPr>
          <w:rStyle w:val="a4"/>
        </w:rPr>
        <w:t xml:space="preserve"> – счетного органа</w:t>
      </w:r>
      <w:r>
        <w:br/>
      </w:r>
      <w:r w:rsidR="00346357">
        <w:rPr>
          <w:rStyle w:val="a4"/>
        </w:rPr>
        <w:t>Черемушинского сельсовета</w:t>
      </w:r>
    </w:p>
    <w:p w:rsidR="00346357" w:rsidRDefault="00346357" w:rsidP="00346357">
      <w:pPr>
        <w:pStyle w:val="a3"/>
      </w:pPr>
      <w:r>
        <w:t xml:space="preserve">Председатель – </w:t>
      </w:r>
      <w:proofErr w:type="spellStart"/>
      <w:r>
        <w:t>Животова</w:t>
      </w:r>
      <w:proofErr w:type="spellEnd"/>
      <w:r>
        <w:t xml:space="preserve"> Л.И., председатель сельского Совета депутатов</w:t>
      </w:r>
      <w:r w:rsidR="00852D8F">
        <w:br/>
      </w:r>
    </w:p>
    <w:p w:rsidR="00852D8F" w:rsidRDefault="00346357" w:rsidP="00346357">
      <w:pPr>
        <w:pStyle w:val="a3"/>
      </w:pPr>
      <w:r>
        <w:t>Инспектор – Лыкова В.В., зам. главы сельсовета</w:t>
      </w:r>
    </w:p>
    <w:p w:rsidR="00852D8F" w:rsidRDefault="00852D8F" w:rsidP="00852D8F">
      <w:pPr>
        <w:pStyle w:val="a3"/>
        <w:jc w:val="both"/>
      </w:pPr>
      <w:r>
        <w:t> </w:t>
      </w:r>
    </w:p>
    <w:p w:rsidR="00057786" w:rsidRDefault="00057786"/>
    <w:sectPr w:rsidR="0005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E4"/>
    <w:rsid w:val="00057786"/>
    <w:rsid w:val="001F55E4"/>
    <w:rsid w:val="00304A5D"/>
    <w:rsid w:val="003424D4"/>
    <w:rsid w:val="00346357"/>
    <w:rsid w:val="00526090"/>
    <w:rsid w:val="0056798D"/>
    <w:rsid w:val="00852D8F"/>
    <w:rsid w:val="008F6CFE"/>
    <w:rsid w:val="00F1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72A3-9BA9-456B-B6F6-6F4E65F1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D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2018-05-30T03:41:00Z</cp:lastPrinted>
  <dcterms:created xsi:type="dcterms:W3CDTF">2018-05-30T02:29:00Z</dcterms:created>
  <dcterms:modified xsi:type="dcterms:W3CDTF">2018-05-30T03:48:00Z</dcterms:modified>
</cp:coreProperties>
</file>