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A8B" w:rsidRDefault="004D532C" w:rsidP="004D532C">
      <w:pPr>
        <w:jc w:val="center"/>
        <w:rPr>
          <w:rFonts w:ascii="Times New Roman" w:hAnsi="Times New Roman" w:cs="Times New Roman"/>
          <w:sz w:val="28"/>
          <w:szCs w:val="28"/>
        </w:rPr>
      </w:pPr>
      <w:r w:rsidRPr="004D532C">
        <w:rPr>
          <w:rFonts w:ascii="Times New Roman" w:hAnsi="Times New Roman" w:cs="Times New Roman"/>
          <w:sz w:val="28"/>
          <w:szCs w:val="28"/>
        </w:rPr>
        <w:t>АДМИНИСТРАЦИЯ ЧЕРЕМУШИНСКОГО СЕЛЬСОВЕТА</w:t>
      </w:r>
    </w:p>
    <w:p w:rsidR="004D532C" w:rsidRDefault="004D532C" w:rsidP="004D53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532C" w:rsidRDefault="004D532C" w:rsidP="004D532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РАСПОРЯЖЕНИЕ</w:t>
      </w:r>
    </w:p>
    <w:bookmarkEnd w:id="0"/>
    <w:p w:rsidR="004D532C" w:rsidRDefault="004D532C" w:rsidP="004D5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12.10.2020г                               с. Черемушка                                №26-Р</w:t>
      </w:r>
    </w:p>
    <w:p w:rsidR="004D532C" w:rsidRDefault="004D532C" w:rsidP="004D532C">
      <w:pPr>
        <w:rPr>
          <w:rFonts w:ascii="Times New Roman" w:hAnsi="Times New Roman" w:cs="Times New Roman"/>
          <w:sz w:val="28"/>
          <w:szCs w:val="28"/>
        </w:rPr>
      </w:pPr>
    </w:p>
    <w:p w:rsidR="004D532C" w:rsidRDefault="004D532C" w:rsidP="004D5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обеспечении санитарно-эпидемиологического благополучия</w:t>
      </w:r>
    </w:p>
    <w:p w:rsidR="004D532C" w:rsidRDefault="004D532C" w:rsidP="004D532C">
      <w:pPr>
        <w:rPr>
          <w:rFonts w:ascii="Times New Roman" w:hAnsi="Times New Roman" w:cs="Times New Roman"/>
          <w:sz w:val="28"/>
          <w:szCs w:val="28"/>
        </w:rPr>
      </w:pPr>
    </w:p>
    <w:p w:rsidR="004D532C" w:rsidRDefault="004D532C" w:rsidP="004D5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11.05.2020 года №316 "Об определении  порядка продления действия мер по обеспечению санитарно- эпидемиологического благополучия населения в субъектах Российской Федерации в связи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инфекции , распоряжением Губернатора Красноярского края  от 01.10.2020 года №457-рг  «О численности  государственных гражданских служащих Красноярского края и муниципальных служащих с 3 октября 2020 года», письмом администрации Губернатора Красноярского края от 05.10.2020 года №24-011176 «Об обеспечении санитарно-эпидемиологического благополучия»:</w:t>
      </w:r>
    </w:p>
    <w:p w:rsidR="00D77ACC" w:rsidRDefault="00D77ACC" w:rsidP="004D5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Руководителям всех учреждений находящихся на территории Черемушинского сельсовета  в целях направленных на предупреждение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вызванной 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D77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обеспечить  соблюдение работниками на рабочих местах требований об  использовании  социального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средств индивидуальной </w:t>
      </w:r>
      <w:r w:rsidR="000E4C1E">
        <w:rPr>
          <w:rFonts w:ascii="Times New Roman" w:hAnsi="Times New Roman" w:cs="Times New Roman"/>
          <w:sz w:val="28"/>
          <w:szCs w:val="28"/>
        </w:rPr>
        <w:t xml:space="preserve"> защиты органов дыхания в соответствии с Постановлением  Правительства  Красноярского края от 01.04.2020 года №188-п  «Об утверждении Порядка установления и соблюдения   предписаний и ограничений гражданами режима самоизоляции в период</w:t>
      </w:r>
      <w:r w:rsidR="003C7D75">
        <w:rPr>
          <w:rFonts w:ascii="Times New Roman" w:hAnsi="Times New Roman" w:cs="Times New Roman"/>
          <w:sz w:val="28"/>
          <w:szCs w:val="28"/>
        </w:rPr>
        <w:t xml:space="preserve"> распространения </w:t>
      </w:r>
      <w:proofErr w:type="spellStart"/>
      <w:r w:rsidR="003C7D75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3C7D75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3C7D75">
        <w:rPr>
          <w:rFonts w:ascii="Times New Roman" w:hAnsi="Times New Roman" w:cs="Times New Roman"/>
          <w:sz w:val="28"/>
          <w:szCs w:val="28"/>
        </w:rPr>
        <w:t>2019-</w:t>
      </w:r>
      <w:proofErr w:type="spellStart"/>
      <w:r w:rsidR="003C7D75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3C7D75">
        <w:rPr>
          <w:rFonts w:ascii="Times New Roman" w:hAnsi="Times New Roman" w:cs="Times New Roman"/>
          <w:sz w:val="28"/>
          <w:szCs w:val="28"/>
        </w:rPr>
        <w:t>) на территории Красноярского края».</w:t>
      </w:r>
    </w:p>
    <w:p w:rsidR="003C7D75" w:rsidRDefault="003C7D75" w:rsidP="004D5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Опубликовать  настоящее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распоряжение на официальном сайте  администрации Черемушинского сельсовета.</w:t>
      </w:r>
    </w:p>
    <w:p w:rsidR="003C7D75" w:rsidRDefault="003C7D75" w:rsidP="004D5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3C7D75" w:rsidRDefault="003C7D75" w:rsidP="004D5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Распоряжение вступает в силу со дня его подписания.</w:t>
      </w:r>
    </w:p>
    <w:p w:rsidR="003C7D75" w:rsidRPr="003C7D75" w:rsidRDefault="003C7D75" w:rsidP="004D5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Е.Н. Алаева</w:t>
      </w:r>
    </w:p>
    <w:sectPr w:rsidR="003C7D75" w:rsidRPr="003C7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5B"/>
    <w:rsid w:val="000E4C1E"/>
    <w:rsid w:val="000F6A8B"/>
    <w:rsid w:val="003C7D75"/>
    <w:rsid w:val="00474D5B"/>
    <w:rsid w:val="004D532C"/>
    <w:rsid w:val="00CD5457"/>
    <w:rsid w:val="00D77ACC"/>
    <w:rsid w:val="00F3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F208C-9E12-4C35-A588-1EB5535F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0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cp:lastPrinted>2020-10-14T04:56:00Z</cp:lastPrinted>
  <dcterms:created xsi:type="dcterms:W3CDTF">2020-10-14T04:11:00Z</dcterms:created>
  <dcterms:modified xsi:type="dcterms:W3CDTF">2020-10-14T04:57:00Z</dcterms:modified>
</cp:coreProperties>
</file>